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2A6F9" w14:textId="77777777" w:rsidR="0086634B" w:rsidRDefault="0086634B" w:rsidP="008E7C93">
      <w:pPr>
        <w:autoSpaceDE w:val="0"/>
        <w:autoSpaceDN w:val="0"/>
        <w:jc w:val="center"/>
        <w:rPr>
          <w:sz w:val="28"/>
          <w:szCs w:val="28"/>
        </w:rPr>
      </w:pPr>
    </w:p>
    <w:p w14:paraId="391C9106" w14:textId="2F446AA4" w:rsidR="00893339" w:rsidRPr="00A63EE4" w:rsidRDefault="004E1099" w:rsidP="008E7C93">
      <w:pPr>
        <w:autoSpaceDE w:val="0"/>
        <w:autoSpaceDN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B12691">
        <w:rPr>
          <w:rFonts w:hint="eastAsia"/>
          <w:sz w:val="28"/>
          <w:szCs w:val="28"/>
        </w:rPr>
        <w:t>８</w:t>
      </w:r>
      <w:r w:rsidR="00893339" w:rsidRPr="00A63EE4">
        <w:rPr>
          <w:rFonts w:hint="eastAsia"/>
          <w:sz w:val="28"/>
          <w:szCs w:val="28"/>
        </w:rPr>
        <w:t>年度</w:t>
      </w:r>
      <w:r w:rsidRPr="004E1099">
        <w:rPr>
          <w:rFonts w:hAnsiTheme="minorEastAsia" w:hint="eastAsia"/>
          <w:sz w:val="28"/>
          <w:szCs w:val="28"/>
        </w:rPr>
        <w:t>(20</w:t>
      </w:r>
      <w:r w:rsidR="00703E2F">
        <w:rPr>
          <w:rFonts w:hAnsiTheme="minorEastAsia" w:hint="eastAsia"/>
          <w:sz w:val="28"/>
          <w:szCs w:val="28"/>
        </w:rPr>
        <w:t>2</w:t>
      </w:r>
      <w:r w:rsidR="00B12691">
        <w:rPr>
          <w:rFonts w:hAnsiTheme="minorEastAsia"/>
          <w:sz w:val="28"/>
          <w:szCs w:val="28"/>
        </w:rPr>
        <w:t>6</w:t>
      </w:r>
      <w:r w:rsidRPr="004E1099">
        <w:rPr>
          <w:rFonts w:hAnsiTheme="minorEastAsia" w:hint="eastAsia"/>
          <w:sz w:val="28"/>
          <w:szCs w:val="28"/>
        </w:rPr>
        <w:t>年度)</w:t>
      </w:r>
      <w:r w:rsidR="006B77FA">
        <w:rPr>
          <w:rFonts w:hint="eastAsia"/>
          <w:sz w:val="28"/>
          <w:szCs w:val="28"/>
        </w:rPr>
        <w:t>消費生活モニター募集</w:t>
      </w:r>
      <w:r w:rsidR="00893339" w:rsidRPr="00A63EE4">
        <w:rPr>
          <w:rFonts w:hint="eastAsia"/>
          <w:sz w:val="28"/>
          <w:szCs w:val="28"/>
        </w:rPr>
        <w:t>要領</w:t>
      </w:r>
    </w:p>
    <w:p w14:paraId="17F462AE" w14:textId="77777777" w:rsidR="00893339" w:rsidRPr="002B021B" w:rsidRDefault="00893339" w:rsidP="008E7C93">
      <w:pPr>
        <w:autoSpaceDE w:val="0"/>
        <w:autoSpaceDN w:val="0"/>
      </w:pPr>
    </w:p>
    <w:p w14:paraId="157A7C57" w14:textId="77777777" w:rsidR="00893339" w:rsidRDefault="00893339" w:rsidP="008E7C93">
      <w:pPr>
        <w:autoSpaceDE w:val="0"/>
        <w:autoSpaceDN w:val="0"/>
      </w:pPr>
      <w:r>
        <w:rPr>
          <w:rFonts w:hint="eastAsia"/>
        </w:rPr>
        <w:t>１　モニターの主な職務</w:t>
      </w:r>
    </w:p>
    <w:p w14:paraId="1700C1E4" w14:textId="77777777" w:rsidR="00893339" w:rsidRDefault="00893339" w:rsidP="008E7C93">
      <w:pPr>
        <w:autoSpaceDE w:val="0"/>
        <w:autoSpaceDN w:val="0"/>
        <w:ind w:left="723" w:hangingChars="300" w:hanging="723"/>
      </w:pPr>
      <w:r>
        <w:rPr>
          <w:rFonts w:hint="eastAsia"/>
        </w:rPr>
        <w:t>（１）生活関連重要商品等の価格</w:t>
      </w:r>
      <w:r w:rsidR="00D47FA0">
        <w:rPr>
          <w:rFonts w:hint="eastAsia"/>
        </w:rPr>
        <w:t>動向</w:t>
      </w:r>
      <w:r>
        <w:rPr>
          <w:rFonts w:hint="eastAsia"/>
        </w:rPr>
        <w:t>及び出回り状況の月例調査</w:t>
      </w:r>
      <w:r w:rsidR="00286765">
        <w:rPr>
          <w:rFonts w:hint="eastAsia"/>
        </w:rPr>
        <w:t>（毎月</w:t>
      </w:r>
      <w:r w:rsidR="008E7C93">
        <w:rPr>
          <w:rFonts w:hint="eastAsia"/>
        </w:rPr>
        <w:t>10</w:t>
      </w:r>
      <w:r w:rsidR="00286765">
        <w:rPr>
          <w:rFonts w:hint="eastAsia"/>
        </w:rPr>
        <w:t>日前後に実施）</w:t>
      </w:r>
      <w:r w:rsidR="003C2C89">
        <w:rPr>
          <w:rFonts w:hint="eastAsia"/>
        </w:rPr>
        <w:t>。</w:t>
      </w:r>
    </w:p>
    <w:p w14:paraId="131B08B8" w14:textId="1CB468E2" w:rsidR="00893339" w:rsidRDefault="00893339" w:rsidP="008E7C93">
      <w:pPr>
        <w:autoSpaceDE w:val="0"/>
        <w:autoSpaceDN w:val="0"/>
        <w:ind w:left="723" w:hangingChars="300" w:hanging="723"/>
      </w:pPr>
      <w:r>
        <w:rPr>
          <w:rFonts w:hint="eastAsia"/>
        </w:rPr>
        <w:t>（２）商品及び</w:t>
      </w:r>
      <w:r w:rsidR="00D47FA0">
        <w:rPr>
          <w:rFonts w:hint="eastAsia"/>
        </w:rPr>
        <w:t>サー</w:t>
      </w:r>
      <w:r>
        <w:rPr>
          <w:rFonts w:hint="eastAsia"/>
        </w:rPr>
        <w:t>ビスの</w:t>
      </w:r>
      <w:r w:rsidR="00D47FA0">
        <w:rPr>
          <w:rFonts w:hint="eastAsia"/>
        </w:rPr>
        <w:t>表示</w:t>
      </w:r>
      <w:r>
        <w:rPr>
          <w:rFonts w:hint="eastAsia"/>
        </w:rPr>
        <w:t>等について調査</w:t>
      </w:r>
      <w:r w:rsidR="00CA2AF7">
        <w:rPr>
          <w:rFonts w:hint="eastAsia"/>
        </w:rPr>
        <w:t>（年</w:t>
      </w:r>
      <w:r w:rsidR="00282F89">
        <w:rPr>
          <w:rFonts w:hint="eastAsia"/>
        </w:rPr>
        <w:t>１</w:t>
      </w:r>
      <w:r w:rsidR="00CA2AF7">
        <w:rPr>
          <w:rFonts w:hint="eastAsia"/>
        </w:rPr>
        <w:t>回程度</w:t>
      </w:r>
      <w:r w:rsidR="00CA2AF7">
        <w:t>）</w:t>
      </w:r>
      <w:r w:rsidR="003C2C89">
        <w:rPr>
          <w:rFonts w:hint="eastAsia"/>
        </w:rPr>
        <w:t>。</w:t>
      </w:r>
    </w:p>
    <w:p w14:paraId="0F2A39DD" w14:textId="77777777" w:rsidR="00893339" w:rsidRDefault="00893339" w:rsidP="008E7C93">
      <w:pPr>
        <w:autoSpaceDE w:val="0"/>
        <w:autoSpaceDN w:val="0"/>
      </w:pPr>
      <w:r>
        <w:rPr>
          <w:rFonts w:hint="eastAsia"/>
        </w:rPr>
        <w:t>（３）アンケートに回答</w:t>
      </w:r>
      <w:r w:rsidR="003C2C89">
        <w:rPr>
          <w:rFonts w:hint="eastAsia"/>
        </w:rPr>
        <w:t>（年１～２回程度）。</w:t>
      </w:r>
    </w:p>
    <w:p w14:paraId="61FA7D8B" w14:textId="77777777" w:rsidR="00893339" w:rsidRDefault="00893339" w:rsidP="008E7C93">
      <w:pPr>
        <w:autoSpaceDE w:val="0"/>
        <w:autoSpaceDN w:val="0"/>
      </w:pPr>
      <w:r>
        <w:rPr>
          <w:rFonts w:hint="eastAsia"/>
        </w:rPr>
        <w:t>（４）その他必要に応じ、</w:t>
      </w:r>
      <w:r w:rsidR="00D47FA0">
        <w:rPr>
          <w:rFonts w:hint="eastAsia"/>
        </w:rPr>
        <w:t>意見等を提出</w:t>
      </w:r>
      <w:r w:rsidR="003C2C89">
        <w:rPr>
          <w:rFonts w:hint="eastAsia"/>
        </w:rPr>
        <w:t>。</w:t>
      </w:r>
    </w:p>
    <w:p w14:paraId="61AF286B" w14:textId="77777777" w:rsidR="0086634B" w:rsidRDefault="0086634B" w:rsidP="008E7C93">
      <w:pPr>
        <w:autoSpaceDE w:val="0"/>
        <w:autoSpaceDN w:val="0"/>
      </w:pPr>
    </w:p>
    <w:p w14:paraId="17AE726E" w14:textId="77777777" w:rsidR="008F338A" w:rsidRDefault="00893339" w:rsidP="008E7C93">
      <w:pPr>
        <w:autoSpaceDE w:val="0"/>
        <w:autoSpaceDN w:val="0"/>
      </w:pPr>
      <w:r w:rsidRPr="006B77FA">
        <w:rPr>
          <w:rFonts w:hint="eastAsia"/>
        </w:rPr>
        <w:t>２　モニターの資格</w:t>
      </w:r>
    </w:p>
    <w:p w14:paraId="1A68AC79" w14:textId="77777777" w:rsidR="008F338A" w:rsidRDefault="008F338A" w:rsidP="008E7C93">
      <w:pPr>
        <w:autoSpaceDE w:val="0"/>
        <w:autoSpaceDN w:val="0"/>
      </w:pPr>
      <w:r>
        <w:rPr>
          <w:rFonts w:hint="eastAsia"/>
        </w:rPr>
        <w:t xml:space="preserve">　　次の全てを満たす者とする。</w:t>
      </w:r>
    </w:p>
    <w:p w14:paraId="3CAD4E83" w14:textId="77777777" w:rsidR="00EE3B67" w:rsidRDefault="008F338A" w:rsidP="00D50E8F">
      <w:pPr>
        <w:autoSpaceDE w:val="0"/>
        <w:autoSpaceDN w:val="0"/>
        <w:ind w:left="482" w:hangingChars="200" w:hanging="482"/>
      </w:pPr>
      <w:r>
        <w:rPr>
          <w:rFonts w:hint="eastAsia"/>
        </w:rPr>
        <w:t>（１）消費生活モニター設置要綱及び消費生活モニター</w:t>
      </w:r>
      <w:r w:rsidR="00EE3B67">
        <w:rPr>
          <w:rFonts w:hint="eastAsia"/>
        </w:rPr>
        <w:t>運営要領（以下「要領」という。）に同意する者。</w:t>
      </w:r>
    </w:p>
    <w:p w14:paraId="5FA9C60A" w14:textId="77777777" w:rsidR="002B021B" w:rsidRPr="006B77FA" w:rsidRDefault="00EE3B67" w:rsidP="00D50E8F">
      <w:pPr>
        <w:autoSpaceDE w:val="0"/>
        <w:autoSpaceDN w:val="0"/>
        <w:ind w:left="482" w:hangingChars="200" w:hanging="482"/>
      </w:pPr>
      <w:r>
        <w:rPr>
          <w:rFonts w:hint="eastAsia"/>
        </w:rPr>
        <w:t>（２）</w:t>
      </w:r>
      <w:r w:rsidR="00D50E8F">
        <w:rPr>
          <w:rFonts w:hint="eastAsia"/>
        </w:rPr>
        <w:t>要領第３</w:t>
      </w:r>
      <w:r w:rsidR="008F338A">
        <w:rPr>
          <w:rFonts w:hint="eastAsia"/>
        </w:rPr>
        <w:t>に該当する者</w:t>
      </w:r>
      <w:r w:rsidR="002B021B" w:rsidRPr="006B77FA">
        <w:rPr>
          <w:rFonts w:hint="eastAsia"/>
        </w:rPr>
        <w:t>。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8789"/>
      </w:tblGrid>
      <w:tr w:rsidR="002B021B" w:rsidRPr="00320303" w14:paraId="5F65C482" w14:textId="77777777" w:rsidTr="001E639E">
        <w:tc>
          <w:tcPr>
            <w:tcW w:w="8789" w:type="dxa"/>
          </w:tcPr>
          <w:p w14:paraId="0F1F4E4B" w14:textId="77777777" w:rsidR="001E639E" w:rsidRPr="006B77FA" w:rsidRDefault="001E639E" w:rsidP="001E639E">
            <w:pPr>
              <w:autoSpaceDE w:val="0"/>
              <w:autoSpaceDN w:val="0"/>
            </w:pPr>
            <w:r w:rsidRPr="006B77FA">
              <w:rPr>
                <w:rFonts w:hint="eastAsia"/>
              </w:rPr>
              <w:t>第３　モニターの資格</w:t>
            </w:r>
          </w:p>
          <w:p w14:paraId="3F0B52DC" w14:textId="77777777" w:rsidR="001E639E" w:rsidRPr="006B77FA" w:rsidRDefault="001E639E" w:rsidP="001E639E">
            <w:pPr>
              <w:autoSpaceDE w:val="0"/>
              <w:autoSpaceDN w:val="0"/>
            </w:pPr>
            <w:r w:rsidRPr="006B77FA">
              <w:rPr>
                <w:rFonts w:hint="eastAsia"/>
              </w:rPr>
              <w:t xml:space="preserve">　</w:t>
            </w:r>
            <w:r w:rsidR="006B77FA" w:rsidRPr="006B77FA">
              <w:rPr>
                <w:rFonts w:hint="eastAsia"/>
              </w:rPr>
              <w:t>モニターは、次の各号のすべてに該当する者とする。</w:t>
            </w:r>
          </w:p>
          <w:p w14:paraId="3076A3EE" w14:textId="77777777" w:rsidR="001E639E" w:rsidRPr="006B77FA" w:rsidRDefault="001E639E" w:rsidP="001E639E">
            <w:pPr>
              <w:autoSpaceDE w:val="0"/>
              <w:autoSpaceDN w:val="0"/>
              <w:ind w:left="482" w:hangingChars="200" w:hanging="482"/>
            </w:pPr>
            <w:r w:rsidRPr="006B77FA">
              <w:rPr>
                <w:rFonts w:hint="eastAsia"/>
              </w:rPr>
              <w:t>（１）</w:t>
            </w:r>
            <w:r w:rsidR="006B77FA" w:rsidRPr="006B77FA">
              <w:rPr>
                <w:rFonts w:hint="eastAsia"/>
              </w:rPr>
              <w:t>指定された市町村に居住する満18歳以上（高校生を除く。）の者で、日常、生活のための商品等の購入等を毎月10日前後に店舗等で行っている者</w:t>
            </w:r>
          </w:p>
          <w:p w14:paraId="527BAB6A" w14:textId="77777777" w:rsidR="001E639E" w:rsidRPr="006B77FA" w:rsidRDefault="001E639E" w:rsidP="001E639E">
            <w:pPr>
              <w:autoSpaceDE w:val="0"/>
              <w:autoSpaceDN w:val="0"/>
            </w:pPr>
            <w:r w:rsidRPr="006B77FA">
              <w:rPr>
                <w:rFonts w:hint="eastAsia"/>
              </w:rPr>
              <w:t>（２）</w:t>
            </w:r>
            <w:r w:rsidR="006B77FA" w:rsidRPr="006B77FA">
              <w:rPr>
                <w:rFonts w:hint="eastAsia"/>
              </w:rPr>
              <w:t>モニターとして、職務を遂行する意思のある者</w:t>
            </w:r>
          </w:p>
          <w:p w14:paraId="6D6BE60F" w14:textId="77777777" w:rsidR="002B021B" w:rsidRPr="006B77FA" w:rsidRDefault="001E639E" w:rsidP="006B77FA">
            <w:pPr>
              <w:autoSpaceDE w:val="0"/>
              <w:autoSpaceDN w:val="0"/>
            </w:pPr>
            <w:r w:rsidRPr="006B77FA">
              <w:rPr>
                <w:rFonts w:hint="eastAsia"/>
              </w:rPr>
              <w:t>（３）</w:t>
            </w:r>
            <w:r w:rsidR="006B77FA" w:rsidRPr="006B77FA">
              <w:rPr>
                <w:rFonts w:hint="eastAsia"/>
              </w:rPr>
              <w:t>北海道が主催するモニター研修会に出席できる者</w:t>
            </w:r>
          </w:p>
        </w:tc>
      </w:tr>
    </w:tbl>
    <w:p w14:paraId="5E30A131" w14:textId="77777777" w:rsidR="0086634B" w:rsidRDefault="008F338A" w:rsidP="008E7C93">
      <w:pPr>
        <w:autoSpaceDE w:val="0"/>
        <w:autoSpaceDN w:val="0"/>
      </w:pPr>
      <w:r>
        <w:rPr>
          <w:rFonts w:hint="eastAsia"/>
        </w:rPr>
        <w:t>（</w:t>
      </w:r>
      <w:r w:rsidR="00EE3B67">
        <w:rPr>
          <w:rFonts w:hint="eastAsia"/>
        </w:rPr>
        <w:t>３</w:t>
      </w:r>
      <w:r>
        <w:rPr>
          <w:rFonts w:hint="eastAsia"/>
        </w:rPr>
        <w:t>）別表１「</w:t>
      </w:r>
      <w:r w:rsidR="00320303" w:rsidRPr="00320303">
        <w:rPr>
          <w:rFonts w:hint="eastAsia"/>
        </w:rPr>
        <w:t>消費生活モニターとして活動いただく際の留意事項</w:t>
      </w:r>
      <w:r>
        <w:rPr>
          <w:rFonts w:hint="eastAsia"/>
        </w:rPr>
        <w:t>」</w:t>
      </w:r>
      <w:r w:rsidR="00D50E8F">
        <w:rPr>
          <w:rFonts w:hint="eastAsia"/>
        </w:rPr>
        <w:t>に同意する者。</w:t>
      </w:r>
    </w:p>
    <w:p w14:paraId="0AA4B935" w14:textId="77777777" w:rsidR="008F338A" w:rsidRPr="001A7F3A" w:rsidRDefault="008F338A" w:rsidP="008E7C93">
      <w:pPr>
        <w:autoSpaceDE w:val="0"/>
        <w:autoSpaceDN w:val="0"/>
      </w:pPr>
    </w:p>
    <w:p w14:paraId="6C61E903" w14:textId="77777777" w:rsidR="00893339" w:rsidRDefault="00893339" w:rsidP="008E7C93">
      <w:pPr>
        <w:autoSpaceDE w:val="0"/>
        <w:autoSpaceDN w:val="0"/>
      </w:pPr>
      <w:r>
        <w:rPr>
          <w:rFonts w:hint="eastAsia"/>
        </w:rPr>
        <w:t>３　モニターの任期</w:t>
      </w:r>
    </w:p>
    <w:p w14:paraId="0335123A" w14:textId="0767D859" w:rsidR="00893339" w:rsidRDefault="004E1099" w:rsidP="008E7C93">
      <w:pPr>
        <w:autoSpaceDE w:val="0"/>
        <w:autoSpaceDN w:val="0"/>
      </w:pPr>
      <w:r>
        <w:rPr>
          <w:rFonts w:hint="eastAsia"/>
        </w:rPr>
        <w:t xml:space="preserve">　　令和</w:t>
      </w:r>
      <w:r w:rsidR="00B12691">
        <w:rPr>
          <w:rFonts w:hint="eastAsia"/>
        </w:rPr>
        <w:t>８</w:t>
      </w:r>
      <w:r>
        <w:rPr>
          <w:rFonts w:hint="eastAsia"/>
        </w:rPr>
        <w:t>年</w:t>
      </w:r>
      <w:r w:rsidRPr="004E1099">
        <w:rPr>
          <w:rFonts w:hAnsiTheme="minorEastAsia" w:hint="eastAsia"/>
        </w:rPr>
        <w:t>(20</w:t>
      </w:r>
      <w:r w:rsidR="00703E2F">
        <w:rPr>
          <w:rFonts w:hAnsiTheme="minorEastAsia" w:hint="eastAsia"/>
        </w:rPr>
        <w:t>2</w:t>
      </w:r>
      <w:r w:rsidR="00B12691">
        <w:rPr>
          <w:rFonts w:hAnsiTheme="minorEastAsia"/>
        </w:rPr>
        <w:t>6</w:t>
      </w:r>
      <w:r w:rsidRPr="004E1099">
        <w:rPr>
          <w:rFonts w:hAnsiTheme="minorEastAsia" w:hint="eastAsia"/>
        </w:rPr>
        <w:t>年)４月１日から令和</w:t>
      </w:r>
      <w:r w:rsidR="00B12691">
        <w:rPr>
          <w:rFonts w:hAnsiTheme="minorEastAsia" w:hint="eastAsia"/>
        </w:rPr>
        <w:t>９</w:t>
      </w:r>
      <w:r w:rsidRPr="004E1099">
        <w:rPr>
          <w:rFonts w:hAnsiTheme="minorEastAsia" w:hint="eastAsia"/>
        </w:rPr>
        <w:t>年(20</w:t>
      </w:r>
      <w:r w:rsidR="00703E2F">
        <w:rPr>
          <w:rFonts w:hAnsiTheme="minorEastAsia" w:hint="eastAsia"/>
        </w:rPr>
        <w:t>2</w:t>
      </w:r>
      <w:r w:rsidR="00B12691">
        <w:rPr>
          <w:rFonts w:hAnsiTheme="minorEastAsia"/>
        </w:rPr>
        <w:t>7</w:t>
      </w:r>
      <w:r w:rsidRPr="004E1099">
        <w:rPr>
          <w:rFonts w:hAnsiTheme="minorEastAsia" w:hint="eastAsia"/>
        </w:rPr>
        <w:t>年)</w:t>
      </w:r>
      <w:r w:rsidR="00893339">
        <w:rPr>
          <w:rFonts w:hint="eastAsia"/>
        </w:rPr>
        <w:t>３月</w:t>
      </w:r>
      <w:r w:rsidR="008E7C93">
        <w:rPr>
          <w:rFonts w:hint="eastAsia"/>
        </w:rPr>
        <w:t>31</w:t>
      </w:r>
      <w:r w:rsidR="00893339">
        <w:rPr>
          <w:rFonts w:hint="eastAsia"/>
        </w:rPr>
        <w:t>日まで</w:t>
      </w:r>
    </w:p>
    <w:p w14:paraId="2608F18C" w14:textId="77777777" w:rsidR="0086634B" w:rsidRPr="001E639E" w:rsidRDefault="0086634B" w:rsidP="008E7C93">
      <w:pPr>
        <w:autoSpaceDE w:val="0"/>
        <w:autoSpaceDN w:val="0"/>
      </w:pPr>
    </w:p>
    <w:p w14:paraId="40273D5C" w14:textId="77777777" w:rsidR="00893339" w:rsidRDefault="001E639E" w:rsidP="008E7C93">
      <w:pPr>
        <w:autoSpaceDE w:val="0"/>
        <w:autoSpaceDN w:val="0"/>
      </w:pPr>
      <w:r>
        <w:rPr>
          <w:rFonts w:hint="eastAsia"/>
        </w:rPr>
        <w:t>４　謝礼金</w:t>
      </w:r>
    </w:p>
    <w:p w14:paraId="3C69D76D" w14:textId="1970B43A" w:rsidR="00893339" w:rsidRDefault="00893339" w:rsidP="008E7C93">
      <w:pPr>
        <w:autoSpaceDE w:val="0"/>
        <w:autoSpaceDN w:val="0"/>
      </w:pPr>
      <w:r>
        <w:rPr>
          <w:rFonts w:hint="eastAsia"/>
        </w:rPr>
        <w:t xml:space="preserve">　　</w:t>
      </w:r>
      <w:r w:rsidR="001E639E">
        <w:rPr>
          <w:rFonts w:hint="eastAsia"/>
        </w:rPr>
        <w:t>未定　（令和</w:t>
      </w:r>
      <w:r w:rsidR="00B12691">
        <w:rPr>
          <w:rFonts w:hint="eastAsia"/>
        </w:rPr>
        <w:t>７</w:t>
      </w:r>
      <w:r w:rsidR="001E639E">
        <w:rPr>
          <w:rFonts w:hint="eastAsia"/>
        </w:rPr>
        <w:t xml:space="preserve">年度実績額　</w:t>
      </w:r>
      <w:r>
        <w:rPr>
          <w:rFonts w:hint="eastAsia"/>
        </w:rPr>
        <w:t xml:space="preserve">月額　</w:t>
      </w:r>
      <w:r w:rsidR="00B12691">
        <w:t>2</w:t>
      </w:r>
      <w:r w:rsidR="008E7C93">
        <w:rPr>
          <w:rFonts w:hint="eastAsia"/>
        </w:rPr>
        <w:t>,</w:t>
      </w:r>
      <w:r w:rsidR="00B12691">
        <w:t>0</w:t>
      </w:r>
      <w:r w:rsidR="0086798E">
        <w:rPr>
          <w:rFonts w:hint="eastAsia"/>
        </w:rPr>
        <w:t>0</w:t>
      </w:r>
      <w:r w:rsidR="008E7C93">
        <w:rPr>
          <w:rFonts w:hint="eastAsia"/>
        </w:rPr>
        <w:t>0</w:t>
      </w:r>
      <w:r w:rsidR="00930301">
        <w:rPr>
          <w:rFonts w:hint="eastAsia"/>
        </w:rPr>
        <w:t>円（年額</w:t>
      </w:r>
      <w:r w:rsidR="00B12691">
        <w:t>24</w:t>
      </w:r>
      <w:r w:rsidR="008E7C93">
        <w:rPr>
          <w:rFonts w:hint="eastAsia"/>
        </w:rPr>
        <w:t>,</w:t>
      </w:r>
      <w:r w:rsidR="00B12691">
        <w:t>0</w:t>
      </w:r>
      <w:r w:rsidR="0086798E">
        <w:rPr>
          <w:rFonts w:hint="eastAsia"/>
        </w:rPr>
        <w:t>00</w:t>
      </w:r>
      <w:r w:rsidRPr="00B22AD4">
        <w:rPr>
          <w:rFonts w:hint="eastAsia"/>
        </w:rPr>
        <w:t>円</w:t>
      </w:r>
      <w:r>
        <w:rPr>
          <w:rFonts w:hint="eastAsia"/>
        </w:rPr>
        <w:t>）</w:t>
      </w:r>
      <w:r w:rsidR="001E639E">
        <w:rPr>
          <w:rFonts w:hint="eastAsia"/>
        </w:rPr>
        <w:t>）</w:t>
      </w:r>
    </w:p>
    <w:p w14:paraId="437A44BE" w14:textId="77777777" w:rsidR="0086634B" w:rsidRPr="0086798E" w:rsidRDefault="0086634B" w:rsidP="008E7C93">
      <w:pPr>
        <w:autoSpaceDE w:val="0"/>
        <w:autoSpaceDN w:val="0"/>
      </w:pPr>
    </w:p>
    <w:p w14:paraId="44AC0630" w14:textId="77777777" w:rsidR="00893339" w:rsidRPr="008F338A" w:rsidRDefault="00893339" w:rsidP="008E7C93">
      <w:pPr>
        <w:autoSpaceDE w:val="0"/>
        <w:autoSpaceDN w:val="0"/>
      </w:pPr>
      <w:r w:rsidRPr="008F338A">
        <w:rPr>
          <w:rFonts w:hint="eastAsia"/>
        </w:rPr>
        <w:t>５　委嘱数</w:t>
      </w:r>
    </w:p>
    <w:p w14:paraId="16763F20" w14:textId="782D3FE0" w:rsidR="006B77FA" w:rsidRDefault="00893339" w:rsidP="006B77FA">
      <w:pPr>
        <w:autoSpaceDE w:val="0"/>
        <w:autoSpaceDN w:val="0"/>
      </w:pPr>
      <w:r w:rsidRPr="008F338A">
        <w:rPr>
          <w:rFonts w:hint="eastAsia"/>
        </w:rPr>
        <w:t xml:space="preserve">　　別表</w:t>
      </w:r>
      <w:r w:rsidR="00D50E8F">
        <w:rPr>
          <w:rFonts w:hint="eastAsia"/>
        </w:rPr>
        <w:t>２</w:t>
      </w:r>
      <w:r w:rsidR="006B77FA" w:rsidRPr="008F338A">
        <w:rPr>
          <w:rFonts w:hint="eastAsia"/>
        </w:rPr>
        <w:t>「</w:t>
      </w:r>
      <w:r w:rsidR="00BE65CF" w:rsidRPr="00BE65CF">
        <w:rPr>
          <w:rFonts w:hint="eastAsia"/>
        </w:rPr>
        <w:t>令和</w:t>
      </w:r>
      <w:r w:rsidR="00B12691">
        <w:rPr>
          <w:rFonts w:hint="eastAsia"/>
        </w:rPr>
        <w:t>８</w:t>
      </w:r>
      <w:r w:rsidR="00BE65CF" w:rsidRPr="00BE65CF">
        <w:rPr>
          <w:rFonts w:hint="eastAsia"/>
        </w:rPr>
        <w:t>年度(202</w:t>
      </w:r>
      <w:r w:rsidR="00B12691">
        <w:t>6</w:t>
      </w:r>
      <w:r w:rsidR="00BE65CF" w:rsidRPr="00BE65CF">
        <w:rPr>
          <w:rFonts w:hint="eastAsia"/>
        </w:rPr>
        <w:t>年度)消費生活モニター市町村別配置一覧表</w:t>
      </w:r>
      <w:r w:rsidR="006B77FA" w:rsidRPr="008F338A">
        <w:rPr>
          <w:rFonts w:hint="eastAsia"/>
        </w:rPr>
        <w:t>」</w:t>
      </w:r>
      <w:r w:rsidR="00F068A6">
        <w:rPr>
          <w:rFonts w:hint="eastAsia"/>
        </w:rPr>
        <w:t>の</w:t>
      </w:r>
      <w:r w:rsidRPr="008F338A">
        <w:rPr>
          <w:rFonts w:hint="eastAsia"/>
        </w:rPr>
        <w:t>とおり</w:t>
      </w:r>
      <w:r w:rsidR="006B77FA" w:rsidRPr="008F338A">
        <w:rPr>
          <w:rFonts w:hint="eastAsia"/>
        </w:rPr>
        <w:t>。</w:t>
      </w:r>
    </w:p>
    <w:p w14:paraId="51606060" w14:textId="77777777" w:rsidR="007D4135" w:rsidRDefault="007D4135" w:rsidP="008E7C93">
      <w:pPr>
        <w:autoSpaceDE w:val="0"/>
        <w:autoSpaceDN w:val="0"/>
      </w:pPr>
    </w:p>
    <w:sectPr w:rsidR="007D4135" w:rsidSect="008E7C93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AB003" w14:textId="77777777" w:rsidR="001F6077" w:rsidRDefault="001F6077" w:rsidP="00893339">
      <w:r>
        <w:separator/>
      </w:r>
    </w:p>
  </w:endnote>
  <w:endnote w:type="continuationSeparator" w:id="0">
    <w:p w14:paraId="4CB4F100" w14:textId="77777777" w:rsidR="001F6077" w:rsidRDefault="001F6077" w:rsidP="0089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E3417" w14:textId="77777777" w:rsidR="001F6077" w:rsidRDefault="001F6077" w:rsidP="00893339">
      <w:r>
        <w:separator/>
      </w:r>
    </w:p>
  </w:footnote>
  <w:footnote w:type="continuationSeparator" w:id="0">
    <w:p w14:paraId="01464199" w14:textId="77777777" w:rsidR="001F6077" w:rsidRDefault="001F6077" w:rsidP="00893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5C2C" w14:textId="77777777" w:rsidR="00C531CC" w:rsidRDefault="00C3749C" w:rsidP="00320303">
    <w:pPr>
      <w:pStyle w:val="a3"/>
      <w:ind w:firstLineChars="3700" w:firstLine="8880"/>
      <w:jc w:val="right"/>
    </w:pPr>
    <w:r>
      <w:rPr>
        <w:rFonts w:hint="eastAsia"/>
      </w:rPr>
      <w:t xml:space="preserve">　</w:t>
    </w:r>
    <w:r>
      <w:t xml:space="preserve">　　</w:t>
    </w:r>
    <w:r w:rsidR="00C531CC">
      <w:rPr>
        <w:rFonts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339"/>
    <w:rsid w:val="000120EB"/>
    <w:rsid w:val="000337E3"/>
    <w:rsid w:val="0003788A"/>
    <w:rsid w:val="001A7F3A"/>
    <w:rsid w:val="001E639E"/>
    <w:rsid w:val="001F6077"/>
    <w:rsid w:val="0024702A"/>
    <w:rsid w:val="00282F89"/>
    <w:rsid w:val="00286765"/>
    <w:rsid w:val="002B021B"/>
    <w:rsid w:val="002D1E3F"/>
    <w:rsid w:val="00320303"/>
    <w:rsid w:val="003C00E1"/>
    <w:rsid w:val="003C2C89"/>
    <w:rsid w:val="004057B7"/>
    <w:rsid w:val="004E1099"/>
    <w:rsid w:val="006911B2"/>
    <w:rsid w:val="006B77FA"/>
    <w:rsid w:val="00703E2F"/>
    <w:rsid w:val="007B3620"/>
    <w:rsid w:val="007D4135"/>
    <w:rsid w:val="0086634B"/>
    <w:rsid w:val="0086798E"/>
    <w:rsid w:val="0088216A"/>
    <w:rsid w:val="00893339"/>
    <w:rsid w:val="008A1AC3"/>
    <w:rsid w:val="008E7C93"/>
    <w:rsid w:val="008F338A"/>
    <w:rsid w:val="00925EC5"/>
    <w:rsid w:val="00930301"/>
    <w:rsid w:val="009B674E"/>
    <w:rsid w:val="009E7324"/>
    <w:rsid w:val="00A06BCC"/>
    <w:rsid w:val="00A63EE4"/>
    <w:rsid w:val="00AF3689"/>
    <w:rsid w:val="00B12691"/>
    <w:rsid w:val="00B22AD4"/>
    <w:rsid w:val="00BE65CF"/>
    <w:rsid w:val="00C3749C"/>
    <w:rsid w:val="00C531CC"/>
    <w:rsid w:val="00C73594"/>
    <w:rsid w:val="00CA2AF7"/>
    <w:rsid w:val="00D256BF"/>
    <w:rsid w:val="00D47FA0"/>
    <w:rsid w:val="00D50E8F"/>
    <w:rsid w:val="00D560F0"/>
    <w:rsid w:val="00E06035"/>
    <w:rsid w:val="00EB110B"/>
    <w:rsid w:val="00EE3B67"/>
    <w:rsid w:val="00F068A6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68A9520"/>
  <w15:docId w15:val="{B4F09FD9-116E-4CD0-8B09-DC47FAE6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C93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3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3339"/>
  </w:style>
  <w:style w:type="paragraph" w:styleId="a5">
    <w:name w:val="footer"/>
    <w:basedOn w:val="a"/>
    <w:link w:val="a6"/>
    <w:uiPriority w:val="99"/>
    <w:unhideWhenUsed/>
    <w:rsid w:val="008933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3339"/>
  </w:style>
  <w:style w:type="paragraph" w:styleId="a7">
    <w:name w:val="Balloon Text"/>
    <w:basedOn w:val="a"/>
    <w:link w:val="a8"/>
    <w:uiPriority w:val="99"/>
    <w:semiHidden/>
    <w:unhideWhenUsed/>
    <w:rsid w:val="003C00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00E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B0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4FD51-AB8F-442A-A782-27A42812A6E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281</TotalTime>
  <Pages>1</Pages>
  <Words>87</Words>
  <Characters>502</Characters>
  <DocSecurity>0</DocSecurity>
  <Lines>4</Lines>
  <Paragraphs>1</Paragraphs>
  <ScaleCrop>false</ScaleCrop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2025-01-28T04:02:00Z</cp:lastPrinted>
  <dcterms:created xsi:type="dcterms:W3CDTF">2011-09-02T07:31:00Z</dcterms:created>
  <dcterms:modified xsi:type="dcterms:W3CDTF">2026-01-15T05:01:00Z</dcterms:modified>
</cp:coreProperties>
</file>