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88289" w14:textId="38C2517D" w:rsidR="00E41458" w:rsidRPr="00AC6F4F" w:rsidRDefault="00222F6E" w:rsidP="00A60864">
      <w:pPr>
        <w:jc w:val="center"/>
        <w:rPr>
          <w:rFonts w:asciiTheme="minorEastAsia" w:hAnsiTheme="minorEastAsia"/>
          <w:sz w:val="24"/>
          <w:szCs w:val="24"/>
        </w:rPr>
      </w:pPr>
      <w:r>
        <w:rPr>
          <w:rFonts w:asciiTheme="minorEastAsia" w:hAnsiTheme="minorEastAsia" w:hint="eastAsia"/>
          <w:sz w:val="24"/>
          <w:szCs w:val="24"/>
        </w:rPr>
        <w:t>業務委託契約における</w:t>
      </w:r>
      <w:r w:rsidR="00E41458" w:rsidRPr="00AC6F4F">
        <w:rPr>
          <w:rFonts w:asciiTheme="minorEastAsia" w:hAnsiTheme="minorEastAsia" w:hint="eastAsia"/>
          <w:sz w:val="24"/>
          <w:szCs w:val="24"/>
        </w:rPr>
        <w:t>賃金</w:t>
      </w:r>
      <w:r>
        <w:rPr>
          <w:rFonts w:asciiTheme="minorEastAsia" w:hAnsiTheme="minorEastAsia" w:hint="eastAsia"/>
          <w:sz w:val="24"/>
          <w:szCs w:val="24"/>
        </w:rPr>
        <w:t>水準</w:t>
      </w:r>
      <w:r w:rsidR="00E41458" w:rsidRPr="00AC6F4F">
        <w:rPr>
          <w:rFonts w:asciiTheme="minorEastAsia" w:hAnsiTheme="minorEastAsia" w:hint="eastAsia"/>
          <w:sz w:val="24"/>
          <w:szCs w:val="24"/>
        </w:rPr>
        <w:t>の変動</w:t>
      </w:r>
      <w:r>
        <w:rPr>
          <w:rFonts w:asciiTheme="minorEastAsia" w:hAnsiTheme="minorEastAsia" w:hint="eastAsia"/>
          <w:sz w:val="24"/>
          <w:szCs w:val="24"/>
        </w:rPr>
        <w:t>を反映した契約金額変更の</w:t>
      </w:r>
      <w:r w:rsidR="00E41458" w:rsidRPr="00AC6F4F">
        <w:rPr>
          <w:rFonts w:asciiTheme="minorEastAsia" w:hAnsiTheme="minorEastAsia" w:hint="eastAsia"/>
          <w:sz w:val="24"/>
          <w:szCs w:val="24"/>
        </w:rPr>
        <w:t>取扱いについて</w:t>
      </w:r>
    </w:p>
    <w:p w14:paraId="05C4B5D6" w14:textId="77777777" w:rsidR="00EB0D87" w:rsidRPr="00222F6E" w:rsidRDefault="00EB0D87" w:rsidP="00E41458">
      <w:pPr>
        <w:jc w:val="left"/>
        <w:rPr>
          <w:rFonts w:asciiTheme="minorEastAsia" w:hAnsiTheme="minorEastAsia"/>
        </w:rPr>
      </w:pPr>
    </w:p>
    <w:p w14:paraId="66809427" w14:textId="56FC16C8" w:rsidR="008E3E10" w:rsidRPr="00AC6F4F" w:rsidRDefault="008E3E10" w:rsidP="00A60864">
      <w:pPr>
        <w:pStyle w:val="aa"/>
        <w:wordWrap w:val="0"/>
        <w:ind w:rightChars="100" w:right="210"/>
        <w:jc w:val="right"/>
        <w:rPr>
          <w:rFonts w:asciiTheme="minorEastAsia" w:hAnsiTheme="minorEastAsia"/>
        </w:rPr>
      </w:pPr>
      <w:r w:rsidRPr="00AC6F4F">
        <w:rPr>
          <w:rFonts w:asciiTheme="minorEastAsia" w:hAnsiTheme="minorEastAsia" w:hint="eastAsia"/>
        </w:rPr>
        <w:t>20</w:t>
      </w:r>
      <w:r w:rsidR="00222F6E">
        <w:rPr>
          <w:rFonts w:asciiTheme="minorEastAsia" w:hAnsiTheme="minorEastAsia" w:hint="eastAsia"/>
        </w:rPr>
        <w:t>2</w:t>
      </w:r>
      <w:r w:rsidR="00884952">
        <w:rPr>
          <w:rFonts w:asciiTheme="minorEastAsia" w:hAnsiTheme="minorEastAsia" w:hint="eastAsia"/>
        </w:rPr>
        <w:t>5</w:t>
      </w:r>
      <w:r w:rsidRPr="00AC6F4F">
        <w:rPr>
          <w:rFonts w:asciiTheme="minorEastAsia" w:hAnsiTheme="minorEastAsia" w:hint="eastAsia"/>
        </w:rPr>
        <w:t>（</w:t>
      </w:r>
      <w:r w:rsidR="00222F6E">
        <w:rPr>
          <w:rFonts w:asciiTheme="minorEastAsia" w:hAnsiTheme="minorEastAsia" w:hint="eastAsia"/>
        </w:rPr>
        <w:t>令和</w:t>
      </w:r>
      <w:r w:rsidR="00884952">
        <w:rPr>
          <w:rFonts w:asciiTheme="minorEastAsia" w:hAnsiTheme="minorEastAsia" w:hint="eastAsia"/>
        </w:rPr>
        <w:t>7</w:t>
      </w:r>
      <w:r w:rsidRPr="00AC6F4F">
        <w:rPr>
          <w:rFonts w:asciiTheme="minorEastAsia" w:hAnsiTheme="minorEastAsia" w:hint="eastAsia"/>
        </w:rPr>
        <w:t>）年</w:t>
      </w:r>
      <w:r w:rsidR="00884952">
        <w:rPr>
          <w:rFonts w:asciiTheme="minorEastAsia" w:hAnsiTheme="minorEastAsia" w:hint="eastAsia"/>
        </w:rPr>
        <w:t>3</w:t>
      </w:r>
      <w:r w:rsidRPr="00AC6F4F">
        <w:rPr>
          <w:rFonts w:asciiTheme="minorEastAsia" w:hAnsiTheme="minorEastAsia" w:hint="eastAsia"/>
        </w:rPr>
        <w:t>月</w:t>
      </w:r>
      <w:r w:rsidR="00061853">
        <w:rPr>
          <w:rFonts w:asciiTheme="minorEastAsia" w:hAnsiTheme="minorEastAsia" w:hint="eastAsia"/>
        </w:rPr>
        <w:t>28</w:t>
      </w:r>
      <w:r w:rsidRPr="00AC6F4F">
        <w:rPr>
          <w:rFonts w:asciiTheme="minorEastAsia" w:hAnsiTheme="minorEastAsia" w:hint="eastAsia"/>
        </w:rPr>
        <w:t>日</w:t>
      </w:r>
    </w:p>
    <w:p w14:paraId="6DC08BF5" w14:textId="77777777" w:rsidR="008E3E10" w:rsidRPr="00AC6F4F" w:rsidRDefault="008E3E10" w:rsidP="00E41458">
      <w:pPr>
        <w:jc w:val="left"/>
        <w:rPr>
          <w:rFonts w:asciiTheme="minorEastAsia" w:hAnsiTheme="minorEastAsia"/>
        </w:rPr>
      </w:pPr>
    </w:p>
    <w:p w14:paraId="0EC63682" w14:textId="67A2E6C3" w:rsidR="00E41458" w:rsidRPr="00AC6F4F" w:rsidRDefault="00E41458" w:rsidP="00E41458">
      <w:pPr>
        <w:jc w:val="left"/>
        <w:rPr>
          <w:rFonts w:asciiTheme="minorEastAsia" w:hAnsiTheme="minorEastAsia"/>
        </w:rPr>
      </w:pPr>
      <w:r w:rsidRPr="00AC6F4F">
        <w:rPr>
          <w:rFonts w:asciiTheme="minorEastAsia" w:hAnsiTheme="minorEastAsia" w:hint="eastAsia"/>
        </w:rPr>
        <w:t xml:space="preserve">　賃金等の急激な変動に対処するため、</w:t>
      </w:r>
      <w:r w:rsidR="009A0EDC">
        <w:rPr>
          <w:rFonts w:asciiTheme="minorEastAsia" w:hAnsiTheme="minorEastAsia" w:hint="eastAsia"/>
        </w:rPr>
        <w:t>「賃金の変動に基づく契約金額の変更に係る特約</w:t>
      </w:r>
      <w:r w:rsidR="007E7B50">
        <w:rPr>
          <w:rFonts w:asciiTheme="minorEastAsia" w:hAnsiTheme="minorEastAsia" w:hint="eastAsia"/>
        </w:rPr>
        <w:t>条項</w:t>
      </w:r>
      <w:r w:rsidR="009A0EDC">
        <w:rPr>
          <w:rFonts w:asciiTheme="minorEastAsia" w:hAnsiTheme="minorEastAsia" w:hint="eastAsia"/>
        </w:rPr>
        <w:t>」</w:t>
      </w:r>
      <w:r w:rsidR="004745EA">
        <w:rPr>
          <w:rFonts w:asciiTheme="minorEastAsia" w:hAnsiTheme="minorEastAsia" w:hint="eastAsia"/>
        </w:rPr>
        <w:t>（以下「スライド特約</w:t>
      </w:r>
      <w:r w:rsidR="007E7B50">
        <w:rPr>
          <w:rFonts w:asciiTheme="minorEastAsia" w:hAnsiTheme="minorEastAsia" w:hint="eastAsia"/>
        </w:rPr>
        <w:t>条項</w:t>
      </w:r>
      <w:r w:rsidR="004745EA">
        <w:rPr>
          <w:rFonts w:asciiTheme="minorEastAsia" w:hAnsiTheme="minorEastAsia" w:hint="eastAsia"/>
        </w:rPr>
        <w:t>」という。）</w:t>
      </w:r>
      <w:r w:rsidRPr="00AC6F4F">
        <w:rPr>
          <w:rFonts w:asciiTheme="minorEastAsia" w:hAnsiTheme="minorEastAsia" w:hint="eastAsia"/>
        </w:rPr>
        <w:t>を適用して、請負代金額を変更する場合の取扱いを次のとおり定めたので、適切な事務処理を行ってください。</w:t>
      </w:r>
    </w:p>
    <w:p w14:paraId="6525E07B" w14:textId="77777777" w:rsidR="00E41458" w:rsidRPr="00AC6F4F" w:rsidRDefault="00E41458" w:rsidP="00E41458">
      <w:pPr>
        <w:pStyle w:val="a5"/>
        <w:rPr>
          <w:rFonts w:asciiTheme="minorEastAsia" w:hAnsiTheme="minorEastAsia"/>
        </w:rPr>
      </w:pPr>
      <w:r w:rsidRPr="00AC6F4F">
        <w:rPr>
          <w:rFonts w:asciiTheme="minorEastAsia" w:hAnsiTheme="minorEastAsia" w:hint="eastAsia"/>
        </w:rPr>
        <w:t>記</w:t>
      </w:r>
    </w:p>
    <w:p w14:paraId="7921C4EB" w14:textId="77777777" w:rsidR="00E41458" w:rsidRPr="00AC6F4F" w:rsidRDefault="00E41458" w:rsidP="00E41458">
      <w:pPr>
        <w:rPr>
          <w:rFonts w:asciiTheme="minorEastAsia" w:hAnsiTheme="minorEastAsia"/>
        </w:rPr>
      </w:pPr>
      <w:r w:rsidRPr="00AC6F4F">
        <w:rPr>
          <w:rFonts w:asciiTheme="minorEastAsia" w:hAnsiTheme="minorEastAsia" w:hint="eastAsia"/>
        </w:rPr>
        <w:t>１　適用対象</w:t>
      </w:r>
      <w:r w:rsidR="003C1007">
        <w:rPr>
          <w:rFonts w:asciiTheme="minorEastAsia" w:hAnsiTheme="minorEastAsia" w:hint="eastAsia"/>
        </w:rPr>
        <w:t>業務</w:t>
      </w:r>
    </w:p>
    <w:p w14:paraId="1F58ECE3" w14:textId="03EBD2E6" w:rsidR="009A6D63" w:rsidRDefault="009A6D63" w:rsidP="008A0D13">
      <w:pPr>
        <w:ind w:leftChars="100" w:left="630" w:hangingChars="200" w:hanging="420"/>
        <w:rPr>
          <w:rFonts w:asciiTheme="minorEastAsia" w:hAnsiTheme="minorEastAsia"/>
        </w:rPr>
      </w:pPr>
      <w:r>
        <w:rPr>
          <w:rFonts w:asciiTheme="minorEastAsia" w:hAnsiTheme="minorEastAsia" w:hint="eastAsia"/>
        </w:rPr>
        <w:t>（１）釧路市が発注する建物の清掃</w:t>
      </w:r>
      <w:r w:rsidR="00C053B5">
        <w:rPr>
          <w:rFonts w:asciiTheme="minorEastAsia" w:hAnsiTheme="minorEastAsia" w:hint="eastAsia"/>
        </w:rPr>
        <w:t>業務</w:t>
      </w:r>
      <w:r>
        <w:rPr>
          <w:rFonts w:asciiTheme="minorEastAsia" w:hAnsiTheme="minorEastAsia" w:hint="eastAsia"/>
        </w:rPr>
        <w:t>、人的警備業務、ボイラー</w:t>
      </w:r>
      <w:r w:rsidR="000E2F44">
        <w:rPr>
          <w:rFonts w:asciiTheme="minorEastAsia" w:hAnsiTheme="minorEastAsia" w:hint="eastAsia"/>
        </w:rPr>
        <w:t>等</w:t>
      </w:r>
      <w:r>
        <w:rPr>
          <w:rFonts w:asciiTheme="minorEastAsia" w:hAnsiTheme="minorEastAsia" w:hint="eastAsia"/>
        </w:rPr>
        <w:t>運転</w:t>
      </w:r>
      <w:r w:rsidR="000E2F44">
        <w:rPr>
          <w:rFonts w:asciiTheme="minorEastAsia" w:hAnsiTheme="minorEastAsia" w:hint="eastAsia"/>
        </w:rPr>
        <w:t>管理</w:t>
      </w:r>
      <w:r>
        <w:rPr>
          <w:rFonts w:asciiTheme="minorEastAsia" w:hAnsiTheme="minorEastAsia" w:hint="eastAsia"/>
        </w:rPr>
        <w:t>業務</w:t>
      </w:r>
      <w:r w:rsidR="00A10BB6">
        <w:rPr>
          <w:rFonts w:asciiTheme="minorEastAsia" w:hAnsiTheme="minorEastAsia" w:hint="eastAsia"/>
        </w:rPr>
        <w:t>及び</w:t>
      </w:r>
      <w:r>
        <w:rPr>
          <w:rFonts w:asciiTheme="minorEastAsia" w:hAnsiTheme="minorEastAsia" w:hint="eastAsia"/>
        </w:rPr>
        <w:t>その他市長が</w:t>
      </w:r>
      <w:r w:rsidR="00A10BB6">
        <w:rPr>
          <w:rFonts w:asciiTheme="minorEastAsia" w:hAnsiTheme="minorEastAsia" w:hint="eastAsia"/>
        </w:rPr>
        <w:t>特に認める</w:t>
      </w:r>
      <w:r>
        <w:rPr>
          <w:rFonts w:asciiTheme="minorEastAsia" w:hAnsiTheme="minorEastAsia" w:hint="eastAsia"/>
        </w:rPr>
        <w:t>業務のうち、履行期間が１年を超えるものであること。</w:t>
      </w:r>
    </w:p>
    <w:p w14:paraId="1F8C5D57" w14:textId="16550373" w:rsidR="00E41458" w:rsidRDefault="00E41458" w:rsidP="008A0D13">
      <w:pPr>
        <w:ind w:leftChars="100" w:left="630" w:hangingChars="200" w:hanging="420"/>
        <w:rPr>
          <w:rFonts w:asciiTheme="minorEastAsia" w:hAnsiTheme="minorEastAsia"/>
        </w:rPr>
      </w:pPr>
      <w:r w:rsidRPr="00AC6F4F">
        <w:rPr>
          <w:rFonts w:asciiTheme="minorEastAsia" w:hAnsiTheme="minorEastAsia" w:hint="eastAsia"/>
        </w:rPr>
        <w:t>（</w:t>
      </w:r>
      <w:r w:rsidR="009A6D63">
        <w:rPr>
          <w:rFonts w:asciiTheme="minorEastAsia" w:hAnsiTheme="minorEastAsia" w:hint="eastAsia"/>
        </w:rPr>
        <w:t>２</w:t>
      </w:r>
      <w:r w:rsidRPr="00AC6F4F">
        <w:rPr>
          <w:rFonts w:asciiTheme="minorEastAsia" w:hAnsiTheme="minorEastAsia" w:hint="eastAsia"/>
        </w:rPr>
        <w:t>）</w:t>
      </w:r>
      <w:r w:rsidR="00A10BB6">
        <w:rPr>
          <w:rFonts w:asciiTheme="minorEastAsia" w:hAnsiTheme="minorEastAsia" w:hint="eastAsia"/>
        </w:rPr>
        <w:t>契約金額の変更の請求にあたって</w:t>
      </w:r>
      <w:r w:rsidRPr="00AC6F4F">
        <w:rPr>
          <w:rFonts w:asciiTheme="minorEastAsia" w:hAnsiTheme="minorEastAsia" w:hint="eastAsia"/>
        </w:rPr>
        <w:t>は、</w:t>
      </w:r>
      <w:r w:rsidR="00EB0D87" w:rsidRPr="00AC6F4F">
        <w:rPr>
          <w:rFonts w:asciiTheme="minorEastAsia" w:hAnsiTheme="minorEastAsia" w:hint="eastAsia"/>
        </w:rPr>
        <w:t>２</w:t>
      </w:r>
      <w:r w:rsidRPr="00AC6F4F">
        <w:rPr>
          <w:rFonts w:asciiTheme="minorEastAsia" w:hAnsiTheme="minorEastAsia" w:hint="eastAsia"/>
        </w:rPr>
        <w:t>（</w:t>
      </w:r>
      <w:r w:rsidR="001B273B" w:rsidRPr="00AC6F4F">
        <w:rPr>
          <w:rFonts w:asciiTheme="minorEastAsia" w:hAnsiTheme="minorEastAsia" w:hint="eastAsia"/>
        </w:rPr>
        <w:t>３</w:t>
      </w:r>
      <w:r w:rsidRPr="00AC6F4F">
        <w:rPr>
          <w:rFonts w:asciiTheme="minorEastAsia" w:hAnsiTheme="minorEastAsia" w:hint="eastAsia"/>
        </w:rPr>
        <w:t>）に定める残</w:t>
      </w:r>
      <w:r w:rsidR="00D21595">
        <w:rPr>
          <w:rFonts w:asciiTheme="minorEastAsia" w:hAnsiTheme="minorEastAsia" w:hint="eastAsia"/>
        </w:rPr>
        <w:t>履行期間</w:t>
      </w:r>
      <w:r w:rsidRPr="00AC6F4F">
        <w:rPr>
          <w:rFonts w:asciiTheme="minorEastAsia" w:hAnsiTheme="minorEastAsia" w:hint="eastAsia"/>
        </w:rPr>
        <w:t>が</w:t>
      </w:r>
      <w:r w:rsidR="00EB0D87" w:rsidRPr="00AC6F4F">
        <w:rPr>
          <w:rFonts w:asciiTheme="minorEastAsia" w:hAnsiTheme="minorEastAsia" w:hint="eastAsia"/>
        </w:rPr>
        <w:t>２</w:t>
      </w:r>
      <w:r w:rsidRPr="00AC6F4F">
        <w:rPr>
          <w:rFonts w:asciiTheme="minorEastAsia" w:hAnsiTheme="minorEastAsia" w:hint="eastAsia"/>
        </w:rPr>
        <w:t>（</w:t>
      </w:r>
      <w:r w:rsidR="001B273B" w:rsidRPr="00AC6F4F">
        <w:rPr>
          <w:rFonts w:asciiTheme="minorEastAsia" w:hAnsiTheme="minorEastAsia" w:hint="eastAsia"/>
        </w:rPr>
        <w:t>２</w:t>
      </w:r>
      <w:r w:rsidRPr="00AC6F4F">
        <w:rPr>
          <w:rFonts w:asciiTheme="minorEastAsia" w:hAnsiTheme="minorEastAsia" w:hint="eastAsia"/>
        </w:rPr>
        <w:t>）に定める基準日から</w:t>
      </w:r>
      <w:r w:rsidR="00EB0D87" w:rsidRPr="00AC6F4F">
        <w:rPr>
          <w:rFonts w:asciiTheme="minorEastAsia" w:hAnsiTheme="minorEastAsia" w:hint="eastAsia"/>
        </w:rPr>
        <w:t>２</w:t>
      </w:r>
      <w:r w:rsidRPr="00AC6F4F">
        <w:rPr>
          <w:rFonts w:asciiTheme="minorEastAsia" w:hAnsiTheme="minorEastAsia" w:hint="eastAsia"/>
        </w:rPr>
        <w:t>か月以上あること。</w:t>
      </w:r>
    </w:p>
    <w:p w14:paraId="66E590B8" w14:textId="2224BAB6" w:rsidR="00E41458" w:rsidRDefault="00E41458" w:rsidP="008A0D13">
      <w:pPr>
        <w:ind w:leftChars="100" w:left="630" w:hangingChars="200" w:hanging="420"/>
        <w:rPr>
          <w:rFonts w:asciiTheme="minorEastAsia" w:hAnsiTheme="minorEastAsia"/>
        </w:rPr>
      </w:pPr>
      <w:r w:rsidRPr="00AC6F4F">
        <w:rPr>
          <w:rFonts w:asciiTheme="minorEastAsia" w:hAnsiTheme="minorEastAsia" w:hint="eastAsia"/>
        </w:rPr>
        <w:t>（</w:t>
      </w:r>
      <w:r w:rsidR="009A6D63">
        <w:rPr>
          <w:rFonts w:asciiTheme="minorEastAsia" w:hAnsiTheme="minorEastAsia" w:hint="eastAsia"/>
        </w:rPr>
        <w:t>３</w:t>
      </w:r>
      <w:r w:rsidRPr="00AC6F4F">
        <w:rPr>
          <w:rFonts w:asciiTheme="minorEastAsia" w:hAnsiTheme="minorEastAsia" w:hint="eastAsia"/>
        </w:rPr>
        <w:t>）</w:t>
      </w:r>
      <w:r w:rsidR="00F94050">
        <w:rPr>
          <w:rFonts w:asciiTheme="minorEastAsia" w:hAnsiTheme="minorEastAsia" w:hint="eastAsia"/>
        </w:rPr>
        <w:t>市</w:t>
      </w:r>
      <w:r w:rsidRPr="00AC6F4F">
        <w:rPr>
          <w:rFonts w:asciiTheme="minorEastAsia" w:hAnsiTheme="minorEastAsia" w:hint="eastAsia"/>
        </w:rPr>
        <w:t>及び</w:t>
      </w:r>
      <w:r w:rsidR="006C7E33" w:rsidRPr="00AC6F4F">
        <w:rPr>
          <w:rFonts w:asciiTheme="minorEastAsia" w:hAnsiTheme="minorEastAsia" w:hint="eastAsia"/>
        </w:rPr>
        <w:t>受注者</w:t>
      </w:r>
      <w:r w:rsidRPr="00AC6F4F">
        <w:rPr>
          <w:rFonts w:asciiTheme="minorEastAsia" w:hAnsiTheme="minorEastAsia" w:hint="eastAsia"/>
        </w:rPr>
        <w:t>による適用対象</w:t>
      </w:r>
      <w:r w:rsidR="00335EEA">
        <w:rPr>
          <w:rFonts w:asciiTheme="minorEastAsia" w:hAnsiTheme="minorEastAsia" w:hint="eastAsia"/>
        </w:rPr>
        <w:t>業務</w:t>
      </w:r>
      <w:r w:rsidRPr="00AC6F4F">
        <w:rPr>
          <w:rFonts w:asciiTheme="minorEastAsia" w:hAnsiTheme="minorEastAsia" w:hint="eastAsia"/>
        </w:rPr>
        <w:t>の確認時期は、</w:t>
      </w:r>
      <w:r w:rsidR="009A6D63">
        <w:rPr>
          <w:rFonts w:asciiTheme="minorEastAsia" w:hAnsiTheme="minorEastAsia" w:hint="eastAsia"/>
        </w:rPr>
        <w:t>履行開始日から</w:t>
      </w:r>
      <w:r w:rsidR="00703720">
        <w:rPr>
          <w:rFonts w:asciiTheme="minorEastAsia" w:hAnsiTheme="minorEastAsia" w:hint="eastAsia"/>
        </w:rPr>
        <w:t>12か月経過後で、かつ履行開始日以降に</w:t>
      </w:r>
      <w:r w:rsidR="00F9088C" w:rsidRPr="00413B11">
        <w:rPr>
          <w:rFonts w:asciiTheme="minorEastAsia" w:hAnsiTheme="minorEastAsia" w:hint="eastAsia"/>
        </w:rPr>
        <w:t>新たな</w:t>
      </w:r>
      <w:r w:rsidRPr="00AC6F4F">
        <w:rPr>
          <w:rFonts w:asciiTheme="minorEastAsia" w:hAnsiTheme="minorEastAsia" w:hint="eastAsia"/>
        </w:rPr>
        <w:t>賃金水準の</w:t>
      </w:r>
      <w:r w:rsidR="00F9088C" w:rsidRPr="00413B11">
        <w:rPr>
          <w:rFonts w:asciiTheme="minorEastAsia" w:hAnsiTheme="minorEastAsia" w:hint="eastAsia"/>
        </w:rPr>
        <w:t>適用があっ</w:t>
      </w:r>
      <w:r w:rsidRPr="00AC6F4F">
        <w:rPr>
          <w:rFonts w:asciiTheme="minorEastAsia" w:hAnsiTheme="minorEastAsia" w:hint="eastAsia"/>
        </w:rPr>
        <w:t>た</w:t>
      </w:r>
      <w:r w:rsidR="00703720">
        <w:rPr>
          <w:rFonts w:asciiTheme="minorEastAsia" w:hAnsiTheme="minorEastAsia" w:hint="eastAsia"/>
        </w:rPr>
        <w:t>場合</w:t>
      </w:r>
      <w:r w:rsidRPr="00AC6F4F">
        <w:rPr>
          <w:rFonts w:asciiTheme="minorEastAsia" w:hAnsiTheme="minorEastAsia" w:hint="eastAsia"/>
        </w:rPr>
        <w:t>とする。</w:t>
      </w:r>
      <w:r w:rsidR="00703720">
        <w:rPr>
          <w:rFonts w:asciiTheme="minorEastAsia" w:hAnsiTheme="minorEastAsia" w:hint="eastAsia"/>
        </w:rPr>
        <w:t>なお、２回目以降のスライドは前回スライドから12か月経過後で、かつ前回スライド以降に賃金水準の変動がなされた場合とする。</w:t>
      </w:r>
    </w:p>
    <w:p w14:paraId="3890F3EA" w14:textId="0EA5926B" w:rsidR="00287464" w:rsidRDefault="00287464" w:rsidP="008A0D13">
      <w:pPr>
        <w:ind w:leftChars="100" w:left="630" w:hangingChars="200" w:hanging="420"/>
        <w:rPr>
          <w:rFonts w:asciiTheme="minorEastAsia" w:hAnsiTheme="minorEastAsia"/>
        </w:rPr>
      </w:pPr>
      <w:r w:rsidRPr="004745EA">
        <w:rPr>
          <w:rFonts w:asciiTheme="minorEastAsia" w:hAnsiTheme="minorEastAsia" w:hint="eastAsia"/>
        </w:rPr>
        <w:t>（４）対象となる業務の契約書には通常の約款のほかに別記「</w:t>
      </w:r>
      <w:r w:rsidR="004745EA" w:rsidRPr="004745EA">
        <w:rPr>
          <w:rFonts w:asciiTheme="minorEastAsia" w:hAnsiTheme="minorEastAsia" w:hint="eastAsia"/>
        </w:rPr>
        <w:t>賃金の変動に基づく契約金額の変更に係る</w:t>
      </w:r>
      <w:r w:rsidRPr="004745EA">
        <w:rPr>
          <w:rFonts w:asciiTheme="minorEastAsia" w:hAnsiTheme="minorEastAsia" w:hint="eastAsia"/>
        </w:rPr>
        <w:t>特約</w:t>
      </w:r>
      <w:r w:rsidR="007E7B50">
        <w:rPr>
          <w:rFonts w:asciiTheme="minorEastAsia" w:hAnsiTheme="minorEastAsia" w:hint="eastAsia"/>
        </w:rPr>
        <w:t>条項</w:t>
      </w:r>
      <w:r w:rsidRPr="004745EA">
        <w:rPr>
          <w:rFonts w:asciiTheme="minorEastAsia" w:hAnsiTheme="minorEastAsia" w:hint="eastAsia"/>
        </w:rPr>
        <w:t>」を添付するものとする。</w:t>
      </w:r>
    </w:p>
    <w:p w14:paraId="64B12B36" w14:textId="2B1376BC" w:rsidR="00274BE6" w:rsidRPr="00274BE6" w:rsidRDefault="00274BE6" w:rsidP="008A0D13">
      <w:pPr>
        <w:ind w:leftChars="100" w:left="630" w:hangingChars="200" w:hanging="420"/>
        <w:rPr>
          <w:rFonts w:asciiTheme="minorEastAsia" w:hAnsiTheme="minorEastAsia"/>
        </w:rPr>
      </w:pPr>
      <w:r w:rsidRPr="004745EA">
        <w:rPr>
          <w:rFonts w:asciiTheme="minorEastAsia" w:hAnsiTheme="minorEastAsia" w:hint="eastAsia"/>
        </w:rPr>
        <w:t>（５）対象となる</w:t>
      </w:r>
      <w:r w:rsidR="00335EEA">
        <w:rPr>
          <w:rFonts w:asciiTheme="minorEastAsia" w:hAnsiTheme="minorEastAsia" w:hint="eastAsia"/>
        </w:rPr>
        <w:t>業務</w:t>
      </w:r>
      <w:r w:rsidRPr="004745EA">
        <w:rPr>
          <w:rFonts w:asciiTheme="minorEastAsia" w:hAnsiTheme="minorEastAsia" w:hint="eastAsia"/>
        </w:rPr>
        <w:t>は、入札公告</w:t>
      </w:r>
      <w:r w:rsidR="00FB707B">
        <w:rPr>
          <w:rFonts w:asciiTheme="minorEastAsia" w:hAnsiTheme="minorEastAsia" w:hint="eastAsia"/>
        </w:rPr>
        <w:t>、指名通知、仕様書</w:t>
      </w:r>
      <w:r w:rsidRPr="004745EA">
        <w:rPr>
          <w:rFonts w:asciiTheme="minorEastAsia" w:hAnsiTheme="minorEastAsia" w:hint="eastAsia"/>
        </w:rPr>
        <w:t>等に対象契約であることを明記するとともに、仕様書において連動する賃金水準を明示する。</w:t>
      </w:r>
    </w:p>
    <w:p w14:paraId="0FEDD2F1" w14:textId="77777777" w:rsidR="001B273B" w:rsidRPr="00B836AC" w:rsidRDefault="001B273B" w:rsidP="008A0D13">
      <w:pPr>
        <w:ind w:leftChars="100" w:left="630" w:hangingChars="200" w:hanging="420"/>
        <w:rPr>
          <w:rFonts w:asciiTheme="minorEastAsia" w:hAnsiTheme="minorEastAsia"/>
        </w:rPr>
      </w:pPr>
    </w:p>
    <w:p w14:paraId="31C210D6" w14:textId="77777777" w:rsidR="00E41458" w:rsidRPr="00AC6F4F" w:rsidRDefault="00E41458" w:rsidP="00E41458">
      <w:pPr>
        <w:rPr>
          <w:rFonts w:asciiTheme="minorEastAsia" w:hAnsiTheme="minorEastAsia"/>
        </w:rPr>
      </w:pPr>
      <w:r w:rsidRPr="00AC6F4F">
        <w:rPr>
          <w:rFonts w:asciiTheme="minorEastAsia" w:hAnsiTheme="minorEastAsia" w:hint="eastAsia"/>
        </w:rPr>
        <w:t>２　請求日及び基準日等について</w:t>
      </w:r>
    </w:p>
    <w:p w14:paraId="7D0CBECD" w14:textId="77777777" w:rsidR="00E41458" w:rsidRPr="00AC6F4F" w:rsidRDefault="00E41458" w:rsidP="00E41458">
      <w:pPr>
        <w:rPr>
          <w:rFonts w:asciiTheme="minorEastAsia" w:hAnsiTheme="minorEastAsia"/>
        </w:rPr>
      </w:pPr>
      <w:r w:rsidRPr="00AC6F4F">
        <w:rPr>
          <w:rFonts w:asciiTheme="minorEastAsia" w:hAnsiTheme="minorEastAsia" w:hint="eastAsia"/>
        </w:rPr>
        <w:t xml:space="preserve">　　請求日及び基準日等の定義は、以下のとおりとする。</w:t>
      </w:r>
    </w:p>
    <w:p w14:paraId="6D00AF3D" w14:textId="77777777" w:rsidR="00E41458" w:rsidRPr="00AC6F4F" w:rsidRDefault="00E41458" w:rsidP="00E41458">
      <w:pPr>
        <w:rPr>
          <w:rFonts w:asciiTheme="minorEastAsia" w:hAnsiTheme="minorEastAsia"/>
        </w:rPr>
      </w:pPr>
      <w:r w:rsidRPr="00AC6F4F">
        <w:rPr>
          <w:rFonts w:asciiTheme="minorEastAsia" w:hAnsiTheme="minorEastAsia" w:hint="eastAsia"/>
        </w:rPr>
        <w:t xml:space="preserve">　（１）請求日</w:t>
      </w:r>
    </w:p>
    <w:p w14:paraId="4E4F9F3C" w14:textId="2E51FB4D" w:rsidR="00E41458" w:rsidRPr="00AC6F4F" w:rsidRDefault="00E41458" w:rsidP="00E41458">
      <w:pPr>
        <w:ind w:left="630" w:hangingChars="300" w:hanging="630"/>
        <w:rPr>
          <w:rFonts w:asciiTheme="minorEastAsia" w:hAnsiTheme="minorEastAsia"/>
        </w:rPr>
      </w:pPr>
      <w:r w:rsidRPr="00AC6F4F">
        <w:rPr>
          <w:rFonts w:asciiTheme="minorEastAsia" w:hAnsiTheme="minorEastAsia" w:hint="eastAsia"/>
        </w:rPr>
        <w:t xml:space="preserve">　　　　スライド変更の可能性があるため</w:t>
      </w:r>
      <w:r w:rsidR="00580F7A">
        <w:rPr>
          <w:rFonts w:asciiTheme="minorEastAsia" w:hAnsiTheme="minorEastAsia" w:hint="eastAsia"/>
        </w:rPr>
        <w:t>、</w:t>
      </w:r>
      <w:r w:rsidR="001B273B" w:rsidRPr="00AC6F4F">
        <w:rPr>
          <w:rFonts w:asciiTheme="minorEastAsia" w:hAnsiTheme="minorEastAsia" w:hint="eastAsia"/>
        </w:rPr>
        <w:t>受注者</w:t>
      </w:r>
      <w:r w:rsidR="00B307E8">
        <w:rPr>
          <w:rFonts w:asciiTheme="minorEastAsia" w:hAnsiTheme="minorEastAsia" w:hint="eastAsia"/>
        </w:rPr>
        <w:t>又は</w:t>
      </w:r>
      <w:r w:rsidR="00F94050">
        <w:rPr>
          <w:rFonts w:asciiTheme="minorEastAsia" w:hAnsiTheme="minorEastAsia" w:hint="eastAsia"/>
        </w:rPr>
        <w:t>市</w:t>
      </w:r>
      <w:r w:rsidR="00B307E8">
        <w:rPr>
          <w:rFonts w:asciiTheme="minorEastAsia" w:hAnsiTheme="minorEastAsia" w:hint="eastAsia"/>
        </w:rPr>
        <w:t>が</w:t>
      </w:r>
      <w:r w:rsidRPr="00AC6F4F">
        <w:rPr>
          <w:rFonts w:asciiTheme="minorEastAsia" w:hAnsiTheme="minorEastAsia" w:hint="eastAsia"/>
        </w:rPr>
        <w:t>請負代金額変更の協議（以下「スライド協議」という。）</w:t>
      </w:r>
      <w:r w:rsidR="00B307E8">
        <w:rPr>
          <w:rFonts w:asciiTheme="minorEastAsia" w:hAnsiTheme="minorEastAsia" w:hint="eastAsia"/>
        </w:rPr>
        <w:t>を</w:t>
      </w:r>
      <w:r w:rsidRPr="00AC6F4F">
        <w:rPr>
          <w:rFonts w:asciiTheme="minorEastAsia" w:hAnsiTheme="minorEastAsia" w:hint="eastAsia"/>
        </w:rPr>
        <w:t>請求した日</w:t>
      </w:r>
      <w:r w:rsidR="001B273B" w:rsidRPr="00AC6F4F">
        <w:rPr>
          <w:rFonts w:asciiTheme="minorEastAsia" w:hAnsiTheme="minorEastAsia" w:hint="eastAsia"/>
        </w:rPr>
        <w:t>とする</w:t>
      </w:r>
      <w:r w:rsidRPr="00AC6F4F">
        <w:rPr>
          <w:rFonts w:asciiTheme="minorEastAsia" w:hAnsiTheme="minorEastAsia" w:hint="eastAsia"/>
        </w:rPr>
        <w:t>。</w:t>
      </w:r>
    </w:p>
    <w:p w14:paraId="5F9CA62C" w14:textId="77777777" w:rsidR="00E41458" w:rsidRPr="00AC6F4F" w:rsidRDefault="00E41458" w:rsidP="00E41458">
      <w:pPr>
        <w:rPr>
          <w:rFonts w:asciiTheme="minorEastAsia" w:hAnsiTheme="minorEastAsia"/>
        </w:rPr>
      </w:pPr>
      <w:r w:rsidRPr="00AC6F4F">
        <w:rPr>
          <w:rFonts w:asciiTheme="minorEastAsia" w:hAnsiTheme="minorEastAsia" w:hint="eastAsia"/>
        </w:rPr>
        <w:t xml:space="preserve">　（２）基準日</w:t>
      </w:r>
    </w:p>
    <w:p w14:paraId="179FDCF9" w14:textId="7E38E95E" w:rsidR="00E41458" w:rsidRPr="00AC6F4F" w:rsidRDefault="00E41458" w:rsidP="008A0D13">
      <w:pPr>
        <w:ind w:left="630" w:hangingChars="300" w:hanging="630"/>
        <w:rPr>
          <w:rFonts w:asciiTheme="minorEastAsia" w:hAnsiTheme="minorEastAsia"/>
        </w:rPr>
      </w:pPr>
      <w:r w:rsidRPr="00AC6F4F">
        <w:rPr>
          <w:rFonts w:asciiTheme="minorEastAsia" w:hAnsiTheme="minorEastAsia" w:hint="eastAsia"/>
        </w:rPr>
        <w:t xml:space="preserve">　　　　</w:t>
      </w:r>
      <w:r w:rsidR="001B273B" w:rsidRPr="00AC6F4F">
        <w:rPr>
          <w:rFonts w:asciiTheme="minorEastAsia" w:hAnsiTheme="minorEastAsia" w:hint="eastAsia"/>
        </w:rPr>
        <w:t>請求日とすることを基本とする。また、</w:t>
      </w:r>
      <w:r w:rsidRPr="00AC6F4F">
        <w:rPr>
          <w:rFonts w:asciiTheme="minorEastAsia" w:hAnsiTheme="minorEastAsia" w:hint="eastAsia"/>
        </w:rPr>
        <w:t>請求があった日から起算して、14日以内で</w:t>
      </w:r>
      <w:r w:rsidR="00F94050">
        <w:rPr>
          <w:rFonts w:asciiTheme="minorEastAsia" w:hAnsiTheme="minorEastAsia" w:hint="eastAsia"/>
        </w:rPr>
        <w:t>市</w:t>
      </w:r>
      <w:r w:rsidRPr="00AC6F4F">
        <w:rPr>
          <w:rFonts w:asciiTheme="minorEastAsia" w:hAnsiTheme="minorEastAsia" w:hint="eastAsia"/>
        </w:rPr>
        <w:t>と</w:t>
      </w:r>
      <w:r w:rsidR="001B273B" w:rsidRPr="00AC6F4F">
        <w:rPr>
          <w:rFonts w:asciiTheme="minorEastAsia" w:hAnsiTheme="minorEastAsia" w:hint="eastAsia"/>
        </w:rPr>
        <w:t>受注者</w:t>
      </w:r>
      <w:r w:rsidRPr="00AC6F4F">
        <w:rPr>
          <w:rFonts w:asciiTheme="minorEastAsia" w:hAnsiTheme="minorEastAsia" w:hint="eastAsia"/>
        </w:rPr>
        <w:t>とが協議して定める日と</w:t>
      </w:r>
      <w:r w:rsidR="001B273B" w:rsidRPr="00AC6F4F">
        <w:rPr>
          <w:rFonts w:asciiTheme="minorEastAsia" w:hAnsiTheme="minorEastAsia" w:hint="eastAsia"/>
        </w:rPr>
        <w:t>することも可とする。</w:t>
      </w:r>
    </w:p>
    <w:p w14:paraId="6AED0104" w14:textId="77777777" w:rsidR="00E41458" w:rsidRPr="00AC6F4F" w:rsidRDefault="00E41458" w:rsidP="00E41458">
      <w:pPr>
        <w:rPr>
          <w:rFonts w:asciiTheme="minorEastAsia" w:hAnsiTheme="minorEastAsia"/>
        </w:rPr>
      </w:pPr>
      <w:r w:rsidRPr="00AC6F4F">
        <w:rPr>
          <w:rFonts w:asciiTheme="minorEastAsia" w:hAnsiTheme="minorEastAsia" w:hint="eastAsia"/>
        </w:rPr>
        <w:t xml:space="preserve">　（３）残</w:t>
      </w:r>
      <w:r w:rsidR="00D21595">
        <w:rPr>
          <w:rFonts w:asciiTheme="minorEastAsia" w:hAnsiTheme="minorEastAsia" w:hint="eastAsia"/>
        </w:rPr>
        <w:t>履行期間</w:t>
      </w:r>
    </w:p>
    <w:p w14:paraId="214CD803" w14:textId="77777777" w:rsidR="00E41458" w:rsidRPr="00AC6F4F" w:rsidRDefault="00E41458" w:rsidP="00E41458">
      <w:pPr>
        <w:rPr>
          <w:rFonts w:asciiTheme="minorEastAsia" w:hAnsiTheme="minorEastAsia"/>
        </w:rPr>
      </w:pPr>
      <w:r w:rsidRPr="00AC6F4F">
        <w:rPr>
          <w:rFonts w:asciiTheme="minorEastAsia" w:hAnsiTheme="minorEastAsia" w:hint="eastAsia"/>
        </w:rPr>
        <w:t xml:space="preserve">　　　ア　基準日以降の</w:t>
      </w:r>
      <w:r w:rsidR="0068579B">
        <w:rPr>
          <w:rFonts w:asciiTheme="minorEastAsia" w:hAnsiTheme="minorEastAsia" w:hint="eastAsia"/>
        </w:rPr>
        <w:t>履行</w:t>
      </w:r>
      <w:r w:rsidRPr="00AC6F4F">
        <w:rPr>
          <w:rFonts w:asciiTheme="minorEastAsia" w:hAnsiTheme="minorEastAsia" w:hint="eastAsia"/>
        </w:rPr>
        <w:t>期間とする。</w:t>
      </w:r>
    </w:p>
    <w:p w14:paraId="1C07B1C0" w14:textId="77777777" w:rsidR="00E41458" w:rsidRPr="00AC6F4F" w:rsidRDefault="00E41458" w:rsidP="00766904">
      <w:pPr>
        <w:ind w:left="840" w:hangingChars="400" w:hanging="840"/>
        <w:rPr>
          <w:rFonts w:asciiTheme="minorEastAsia" w:hAnsiTheme="minorEastAsia"/>
        </w:rPr>
      </w:pPr>
      <w:r w:rsidRPr="00AC6F4F">
        <w:rPr>
          <w:rFonts w:asciiTheme="minorEastAsia" w:hAnsiTheme="minorEastAsia" w:hint="eastAsia"/>
        </w:rPr>
        <w:t xml:space="preserve">　　　イ　基準日までに変更</w:t>
      </w:r>
      <w:r w:rsidR="00766904" w:rsidRPr="00AC6F4F">
        <w:rPr>
          <w:rFonts w:asciiTheme="minorEastAsia" w:hAnsiTheme="minorEastAsia" w:hint="eastAsia"/>
        </w:rPr>
        <w:t>契約を行っていない場合でも、</w:t>
      </w:r>
      <w:r w:rsidR="0068579B">
        <w:rPr>
          <w:rFonts w:asciiTheme="minorEastAsia" w:hAnsiTheme="minorEastAsia" w:hint="eastAsia"/>
        </w:rPr>
        <w:t>履行期間の</w:t>
      </w:r>
      <w:r w:rsidR="00766904" w:rsidRPr="00AC6F4F">
        <w:rPr>
          <w:rFonts w:asciiTheme="minorEastAsia" w:hAnsiTheme="minorEastAsia" w:hint="eastAsia"/>
        </w:rPr>
        <w:t>延期が明らかな場合は、その延期期間を考慮することができるものとする。</w:t>
      </w:r>
    </w:p>
    <w:p w14:paraId="6E3AD13D" w14:textId="77777777" w:rsidR="005B07E2" w:rsidRPr="00AC6F4F" w:rsidRDefault="005B07E2" w:rsidP="00766904">
      <w:pPr>
        <w:ind w:left="840" w:hangingChars="400" w:hanging="840"/>
        <w:rPr>
          <w:rFonts w:asciiTheme="minorEastAsia" w:hAnsiTheme="minorEastAsia"/>
        </w:rPr>
      </w:pPr>
    </w:p>
    <w:p w14:paraId="6179FDBB" w14:textId="77777777" w:rsidR="00E41458" w:rsidRPr="00AC6F4F" w:rsidRDefault="00766904" w:rsidP="00E41458">
      <w:pPr>
        <w:rPr>
          <w:rFonts w:asciiTheme="minorEastAsia" w:hAnsiTheme="minorEastAsia"/>
        </w:rPr>
      </w:pPr>
      <w:r w:rsidRPr="00AC6F4F">
        <w:rPr>
          <w:rFonts w:asciiTheme="minorEastAsia" w:hAnsiTheme="minorEastAsia" w:hint="eastAsia"/>
        </w:rPr>
        <w:t>３　スライド協議の請求</w:t>
      </w:r>
    </w:p>
    <w:p w14:paraId="2007D06B" w14:textId="4DF7914E" w:rsidR="00766904" w:rsidRPr="00AC6F4F" w:rsidRDefault="00766904" w:rsidP="008A0D13">
      <w:pPr>
        <w:ind w:leftChars="100" w:left="630" w:hangingChars="200" w:hanging="420"/>
        <w:rPr>
          <w:rFonts w:asciiTheme="minorEastAsia" w:hAnsiTheme="minorEastAsia"/>
        </w:rPr>
      </w:pPr>
      <w:r w:rsidRPr="00AC6F4F">
        <w:rPr>
          <w:rFonts w:asciiTheme="minorEastAsia" w:hAnsiTheme="minorEastAsia" w:hint="eastAsia"/>
        </w:rPr>
        <w:t>（１）</w:t>
      </w:r>
      <w:r w:rsidR="00036D0A" w:rsidRPr="00AC6F4F">
        <w:rPr>
          <w:rFonts w:asciiTheme="minorEastAsia" w:hAnsiTheme="minorEastAsia" w:hint="eastAsia"/>
        </w:rPr>
        <w:t>受注者</w:t>
      </w:r>
      <w:r w:rsidR="00DE3FCB">
        <w:rPr>
          <w:rFonts w:asciiTheme="minorEastAsia" w:hAnsiTheme="minorEastAsia" w:hint="eastAsia"/>
        </w:rPr>
        <w:t>又は</w:t>
      </w:r>
      <w:r w:rsidR="00F94050">
        <w:rPr>
          <w:rFonts w:asciiTheme="minorEastAsia" w:hAnsiTheme="minorEastAsia" w:hint="eastAsia"/>
        </w:rPr>
        <w:t>市</w:t>
      </w:r>
      <w:r w:rsidRPr="00AC6F4F">
        <w:rPr>
          <w:rFonts w:asciiTheme="minorEastAsia" w:hAnsiTheme="minorEastAsia" w:hint="eastAsia"/>
        </w:rPr>
        <w:t>からのスライド協議の請求は、書面</w:t>
      </w:r>
      <w:r w:rsidR="00036D0A" w:rsidRPr="00AC6F4F">
        <w:rPr>
          <w:rFonts w:asciiTheme="minorEastAsia" w:hAnsiTheme="minorEastAsia" w:hint="eastAsia"/>
        </w:rPr>
        <w:t>（</w:t>
      </w:r>
      <w:r w:rsidR="00036D0A" w:rsidRPr="000A5508">
        <w:rPr>
          <w:rFonts w:asciiTheme="minorEastAsia" w:hAnsiTheme="minorEastAsia" w:hint="eastAsia"/>
        </w:rPr>
        <w:t>様式</w:t>
      </w:r>
      <w:r w:rsidR="00DE3FCB">
        <w:rPr>
          <w:rFonts w:asciiTheme="minorEastAsia" w:hAnsiTheme="minorEastAsia" w:hint="eastAsia"/>
        </w:rPr>
        <w:t>１－１又は１－２</w:t>
      </w:r>
      <w:r w:rsidR="00036D0A" w:rsidRPr="00AC6F4F">
        <w:rPr>
          <w:rFonts w:asciiTheme="minorEastAsia" w:hAnsiTheme="minorEastAsia" w:hint="eastAsia"/>
        </w:rPr>
        <w:t>）</w:t>
      </w:r>
      <w:r w:rsidRPr="00AC6F4F">
        <w:rPr>
          <w:rFonts w:asciiTheme="minorEastAsia" w:hAnsiTheme="minorEastAsia" w:hint="eastAsia"/>
        </w:rPr>
        <w:t>により行うこととし、その期限は直近の賃金水準の変更から、次の賃金水準の変更がなされるまでとする。</w:t>
      </w:r>
    </w:p>
    <w:p w14:paraId="66D35869" w14:textId="0614CD19" w:rsidR="00766904" w:rsidRPr="00AC6F4F" w:rsidRDefault="00766904" w:rsidP="00BC5E40">
      <w:pPr>
        <w:ind w:left="630" w:hangingChars="300" w:hanging="630"/>
        <w:rPr>
          <w:rFonts w:asciiTheme="minorEastAsia" w:hAnsiTheme="minorEastAsia"/>
        </w:rPr>
      </w:pPr>
      <w:r w:rsidRPr="00AC6F4F">
        <w:rPr>
          <w:rFonts w:asciiTheme="minorEastAsia" w:hAnsiTheme="minorEastAsia" w:hint="eastAsia"/>
        </w:rPr>
        <w:t xml:space="preserve">　（２）（１）の請求を受けた時又は行った時は、</w:t>
      </w:r>
      <w:r w:rsidR="004745EA">
        <w:rPr>
          <w:rFonts w:asciiTheme="minorEastAsia" w:hAnsiTheme="minorEastAsia" w:hint="eastAsia"/>
        </w:rPr>
        <w:t>スライド特約</w:t>
      </w:r>
      <w:r w:rsidR="007E7B50">
        <w:rPr>
          <w:rFonts w:asciiTheme="minorEastAsia" w:hAnsiTheme="minorEastAsia" w:hint="eastAsia"/>
        </w:rPr>
        <w:t>条項</w:t>
      </w:r>
      <w:r w:rsidRPr="000A5508">
        <w:rPr>
          <w:rFonts w:asciiTheme="minorEastAsia" w:hAnsiTheme="minorEastAsia" w:hint="eastAsia"/>
        </w:rPr>
        <w:t>第</w:t>
      </w:r>
      <w:r w:rsidR="000A5508" w:rsidRPr="000A5508">
        <w:rPr>
          <w:rFonts w:asciiTheme="minorEastAsia" w:hAnsiTheme="minorEastAsia" w:hint="eastAsia"/>
        </w:rPr>
        <w:t>５</w:t>
      </w:r>
      <w:r w:rsidRPr="000A5508">
        <w:rPr>
          <w:rFonts w:asciiTheme="minorEastAsia" w:hAnsiTheme="minorEastAsia" w:hint="eastAsia"/>
        </w:rPr>
        <w:t>条</w:t>
      </w:r>
      <w:r w:rsidRPr="00AC6F4F">
        <w:rPr>
          <w:rFonts w:asciiTheme="minorEastAsia" w:hAnsiTheme="minorEastAsia" w:hint="eastAsia"/>
        </w:rPr>
        <w:t>の規定に基づき、</w:t>
      </w:r>
      <w:r w:rsidR="00BC5E40" w:rsidRPr="00AC6F4F">
        <w:rPr>
          <w:rFonts w:asciiTheme="minorEastAsia" w:hAnsiTheme="minorEastAsia" w:hint="eastAsia"/>
        </w:rPr>
        <w:t>受注者</w:t>
      </w:r>
      <w:r w:rsidRPr="00AC6F4F">
        <w:rPr>
          <w:rFonts w:asciiTheme="minorEastAsia" w:hAnsiTheme="minorEastAsia" w:hint="eastAsia"/>
        </w:rPr>
        <w:t>の意見を聴いた上で、同項に規定する「協議開始の日」を定め、</w:t>
      </w:r>
      <w:r w:rsidR="00BC5E40" w:rsidRPr="00AC6F4F">
        <w:rPr>
          <w:rFonts w:asciiTheme="minorEastAsia" w:hAnsiTheme="minorEastAsia" w:hint="eastAsia"/>
        </w:rPr>
        <w:t>受注者</w:t>
      </w:r>
      <w:r w:rsidRPr="00AC6F4F">
        <w:rPr>
          <w:rFonts w:asciiTheme="minorEastAsia" w:hAnsiTheme="minorEastAsia" w:hint="eastAsia"/>
        </w:rPr>
        <w:t>に通知するものとする。ただし、請求日から起算して</w:t>
      </w:r>
      <w:r w:rsidR="000D6FD7" w:rsidRPr="00AC6F4F">
        <w:rPr>
          <w:rFonts w:asciiTheme="minorEastAsia" w:hAnsiTheme="minorEastAsia" w:hint="eastAsia"/>
        </w:rPr>
        <w:t>７</w:t>
      </w:r>
      <w:r w:rsidRPr="00AC6F4F">
        <w:rPr>
          <w:rFonts w:asciiTheme="minorEastAsia" w:hAnsiTheme="minorEastAsia" w:hint="eastAsia"/>
        </w:rPr>
        <w:t>日以内に協議開始の日を通知しない場合は、</w:t>
      </w:r>
      <w:r w:rsidR="005B07E2" w:rsidRPr="00AC6F4F">
        <w:rPr>
          <w:rFonts w:asciiTheme="minorEastAsia" w:hAnsiTheme="minorEastAsia" w:hint="eastAsia"/>
        </w:rPr>
        <w:t>受注者</w:t>
      </w:r>
      <w:r w:rsidRPr="00AC6F4F">
        <w:rPr>
          <w:rFonts w:asciiTheme="minorEastAsia" w:hAnsiTheme="minorEastAsia" w:hint="eastAsia"/>
        </w:rPr>
        <w:t>が</w:t>
      </w:r>
      <w:r w:rsidR="008A0D13" w:rsidRPr="00AC6F4F">
        <w:rPr>
          <w:rFonts w:asciiTheme="minorEastAsia" w:hAnsiTheme="minorEastAsia" w:hint="eastAsia"/>
        </w:rPr>
        <w:t>協議</w:t>
      </w:r>
      <w:r w:rsidRPr="00AC6F4F">
        <w:rPr>
          <w:rFonts w:asciiTheme="minorEastAsia" w:hAnsiTheme="minorEastAsia" w:hint="eastAsia"/>
        </w:rPr>
        <w:t>開始の日を</w:t>
      </w:r>
      <w:r w:rsidRPr="00AC6F4F">
        <w:rPr>
          <w:rFonts w:asciiTheme="minorEastAsia" w:hAnsiTheme="minorEastAsia" w:hint="eastAsia"/>
        </w:rPr>
        <w:lastRenderedPageBreak/>
        <w:t>定め、</w:t>
      </w:r>
      <w:r w:rsidR="00F94050">
        <w:rPr>
          <w:rFonts w:asciiTheme="minorEastAsia" w:hAnsiTheme="minorEastAsia" w:hint="eastAsia"/>
        </w:rPr>
        <w:t>市</w:t>
      </w:r>
      <w:r w:rsidRPr="00AC6F4F">
        <w:rPr>
          <w:rFonts w:asciiTheme="minorEastAsia" w:hAnsiTheme="minorEastAsia" w:hint="eastAsia"/>
        </w:rPr>
        <w:t>に通知することができるものとする。</w:t>
      </w:r>
    </w:p>
    <w:p w14:paraId="54F38F2E" w14:textId="77777777" w:rsidR="005B07E2" w:rsidRPr="00AC6F4F" w:rsidRDefault="005B07E2" w:rsidP="00766904">
      <w:pPr>
        <w:rPr>
          <w:rFonts w:asciiTheme="minorEastAsia" w:hAnsiTheme="minorEastAsia"/>
        </w:rPr>
      </w:pPr>
    </w:p>
    <w:p w14:paraId="1EC8CC27" w14:textId="5106DB02" w:rsidR="00766904" w:rsidRPr="00AC6F4F" w:rsidRDefault="00766904" w:rsidP="00766904">
      <w:pPr>
        <w:rPr>
          <w:rFonts w:asciiTheme="minorEastAsia" w:hAnsiTheme="minorEastAsia"/>
        </w:rPr>
      </w:pPr>
      <w:r w:rsidRPr="00AC6F4F">
        <w:rPr>
          <w:rFonts w:asciiTheme="minorEastAsia" w:hAnsiTheme="minorEastAsia" w:hint="eastAsia"/>
        </w:rPr>
        <w:t xml:space="preserve">４　</w:t>
      </w:r>
      <w:r w:rsidR="00C148F2">
        <w:rPr>
          <w:rFonts w:asciiTheme="minorEastAsia" w:hAnsiTheme="minorEastAsia" w:hint="eastAsia"/>
        </w:rPr>
        <w:t>スライド額</w:t>
      </w:r>
      <w:r w:rsidRPr="00AC6F4F">
        <w:rPr>
          <w:rFonts w:asciiTheme="minorEastAsia" w:hAnsiTheme="minorEastAsia" w:hint="eastAsia"/>
        </w:rPr>
        <w:t>の</w:t>
      </w:r>
      <w:r w:rsidR="00C148F2">
        <w:rPr>
          <w:rFonts w:asciiTheme="minorEastAsia" w:hAnsiTheme="minorEastAsia" w:hint="eastAsia"/>
        </w:rPr>
        <w:t>算出方法</w:t>
      </w:r>
    </w:p>
    <w:p w14:paraId="184CB1FD" w14:textId="71F4AD87" w:rsidR="00766904" w:rsidRPr="00AC6F4F" w:rsidRDefault="00766904" w:rsidP="008A0D13">
      <w:pPr>
        <w:ind w:left="210" w:hangingChars="100" w:hanging="210"/>
        <w:rPr>
          <w:rFonts w:asciiTheme="minorEastAsia" w:hAnsiTheme="minorEastAsia"/>
        </w:rPr>
      </w:pPr>
      <w:r w:rsidRPr="00AC6F4F">
        <w:rPr>
          <w:rFonts w:asciiTheme="minorEastAsia" w:hAnsiTheme="minorEastAsia" w:hint="eastAsia"/>
        </w:rPr>
        <w:t xml:space="preserve">　　請負代金額の変更については、次により算定した金額により、</w:t>
      </w:r>
      <w:r w:rsidR="000A5508">
        <w:rPr>
          <w:rFonts w:asciiTheme="minorEastAsia" w:hAnsiTheme="minorEastAsia" w:hint="eastAsia"/>
        </w:rPr>
        <w:t>スライド特約条項</w:t>
      </w:r>
      <w:r w:rsidR="008A0D13" w:rsidRPr="000A5508">
        <w:rPr>
          <w:rFonts w:asciiTheme="minorEastAsia" w:hAnsiTheme="minorEastAsia" w:hint="eastAsia"/>
        </w:rPr>
        <w:t>第</w:t>
      </w:r>
      <w:r w:rsidR="000A5508" w:rsidRPr="000A5508">
        <w:rPr>
          <w:rFonts w:asciiTheme="minorEastAsia" w:hAnsiTheme="minorEastAsia" w:hint="eastAsia"/>
        </w:rPr>
        <w:t>３</w:t>
      </w:r>
      <w:r w:rsidRPr="000A5508">
        <w:rPr>
          <w:rFonts w:asciiTheme="minorEastAsia" w:hAnsiTheme="minorEastAsia" w:hint="eastAsia"/>
        </w:rPr>
        <w:t>条</w:t>
      </w:r>
      <w:r w:rsidRPr="00AC6F4F">
        <w:rPr>
          <w:rFonts w:asciiTheme="minorEastAsia" w:hAnsiTheme="minorEastAsia" w:hint="eastAsia"/>
        </w:rPr>
        <w:t>の規定に基づき</w:t>
      </w:r>
      <w:r w:rsidR="00F94050">
        <w:rPr>
          <w:rFonts w:asciiTheme="minorEastAsia" w:hAnsiTheme="minorEastAsia" w:hint="eastAsia"/>
        </w:rPr>
        <w:t>市</w:t>
      </w:r>
      <w:r w:rsidRPr="00AC6F4F">
        <w:rPr>
          <w:rFonts w:asciiTheme="minorEastAsia" w:hAnsiTheme="minorEastAsia" w:hint="eastAsia"/>
        </w:rPr>
        <w:t>と</w:t>
      </w:r>
      <w:r w:rsidR="005B07E2" w:rsidRPr="00AC6F4F">
        <w:rPr>
          <w:rFonts w:asciiTheme="minorEastAsia" w:hAnsiTheme="minorEastAsia" w:hint="eastAsia"/>
        </w:rPr>
        <w:t>受注者</w:t>
      </w:r>
      <w:r w:rsidRPr="00AC6F4F">
        <w:rPr>
          <w:rFonts w:asciiTheme="minorEastAsia" w:hAnsiTheme="minorEastAsia" w:hint="eastAsia"/>
        </w:rPr>
        <w:t>が協議して定め、書面により</w:t>
      </w:r>
      <w:r w:rsidR="005B07E2" w:rsidRPr="00AC6F4F">
        <w:rPr>
          <w:rFonts w:asciiTheme="minorEastAsia" w:hAnsiTheme="minorEastAsia" w:hint="eastAsia"/>
        </w:rPr>
        <w:t>受注者</w:t>
      </w:r>
      <w:r w:rsidRPr="00AC6F4F">
        <w:rPr>
          <w:rFonts w:asciiTheme="minorEastAsia" w:hAnsiTheme="minorEastAsia" w:hint="eastAsia"/>
        </w:rPr>
        <w:t>に通知するものとする。ただし、協議開始の日から14日以内に協議が整わない場合は、</w:t>
      </w:r>
      <w:r w:rsidR="00F94050">
        <w:rPr>
          <w:rFonts w:asciiTheme="minorEastAsia" w:hAnsiTheme="minorEastAsia" w:hint="eastAsia"/>
        </w:rPr>
        <w:t>市</w:t>
      </w:r>
      <w:r w:rsidRPr="00AC6F4F">
        <w:rPr>
          <w:rFonts w:asciiTheme="minorEastAsia" w:hAnsiTheme="minorEastAsia" w:hint="eastAsia"/>
        </w:rPr>
        <w:t>が定め、</w:t>
      </w:r>
      <w:r w:rsidR="003114E6" w:rsidRPr="00AC6F4F">
        <w:rPr>
          <w:rFonts w:asciiTheme="minorEastAsia" w:hAnsiTheme="minorEastAsia" w:hint="eastAsia"/>
        </w:rPr>
        <w:t>受注者</w:t>
      </w:r>
      <w:r w:rsidRPr="00AC6F4F">
        <w:rPr>
          <w:rFonts w:asciiTheme="minorEastAsia" w:hAnsiTheme="minorEastAsia" w:hint="eastAsia"/>
        </w:rPr>
        <w:t>に通知するものとする。</w:t>
      </w:r>
    </w:p>
    <w:p w14:paraId="5154E4C4" w14:textId="77777777" w:rsidR="00766904" w:rsidRPr="00AC6F4F" w:rsidRDefault="00766904" w:rsidP="007203AB">
      <w:pPr>
        <w:ind w:leftChars="100" w:left="630" w:hangingChars="200" w:hanging="420"/>
        <w:rPr>
          <w:rFonts w:asciiTheme="minorEastAsia" w:hAnsiTheme="minorEastAsia"/>
        </w:rPr>
      </w:pPr>
      <w:r w:rsidRPr="00AC6F4F">
        <w:rPr>
          <w:rFonts w:asciiTheme="minorEastAsia" w:hAnsiTheme="minorEastAsia" w:hint="eastAsia"/>
        </w:rPr>
        <w:t>（１）賃金水準の変動による請負代金額の変更額（以下「スライド額」という。）は、</w:t>
      </w:r>
      <w:r w:rsidR="006C7E33" w:rsidRPr="00E24082">
        <w:rPr>
          <w:rFonts w:asciiTheme="minorEastAsia" w:hAnsiTheme="minorEastAsia" w:hint="eastAsia"/>
          <w:u w:val="single"/>
        </w:rPr>
        <w:t>当該</w:t>
      </w:r>
      <w:r w:rsidR="00C36575" w:rsidRPr="00E24082">
        <w:rPr>
          <w:rFonts w:asciiTheme="minorEastAsia" w:hAnsiTheme="minorEastAsia" w:hint="eastAsia"/>
          <w:u w:val="single"/>
        </w:rPr>
        <w:t>業務</w:t>
      </w:r>
      <w:r w:rsidRPr="00E24082">
        <w:rPr>
          <w:rFonts w:asciiTheme="minorEastAsia" w:hAnsiTheme="minorEastAsia" w:hint="eastAsia"/>
          <w:u w:val="single"/>
        </w:rPr>
        <w:t>に係る変動額のうち請負代金額から基準日における出来形部分に</w:t>
      </w:r>
      <w:r w:rsidR="007203AB" w:rsidRPr="00E24082">
        <w:rPr>
          <w:rFonts w:asciiTheme="minorEastAsia" w:hAnsiTheme="minorEastAsia" w:hint="eastAsia"/>
          <w:u w:val="single"/>
        </w:rPr>
        <w:t>相応する請負代金額を控除した額の100分の</w:t>
      </w:r>
      <w:r w:rsidR="000D6FD7" w:rsidRPr="00E24082">
        <w:rPr>
          <w:rFonts w:asciiTheme="minorEastAsia" w:hAnsiTheme="minorEastAsia" w:hint="eastAsia"/>
          <w:u w:val="single"/>
        </w:rPr>
        <w:t>１</w:t>
      </w:r>
      <w:r w:rsidR="007203AB" w:rsidRPr="00E24082">
        <w:rPr>
          <w:rFonts w:asciiTheme="minorEastAsia" w:hAnsiTheme="minorEastAsia" w:hint="eastAsia"/>
          <w:u w:val="single"/>
        </w:rPr>
        <w:t>に相当する金額を超える額とする。</w:t>
      </w:r>
    </w:p>
    <w:p w14:paraId="40D91356" w14:textId="30EA7C69" w:rsidR="00766904" w:rsidRDefault="007203AB" w:rsidP="00766904">
      <w:pPr>
        <w:rPr>
          <w:rFonts w:asciiTheme="minorEastAsia" w:hAnsiTheme="minorEastAsia"/>
        </w:rPr>
      </w:pPr>
      <w:r w:rsidRPr="00AC6F4F">
        <w:rPr>
          <w:rFonts w:asciiTheme="minorEastAsia" w:hAnsiTheme="minorEastAsia" w:hint="eastAsia"/>
        </w:rPr>
        <w:t xml:space="preserve">　（２）増額スライド額</w:t>
      </w:r>
      <w:r w:rsidR="008C268D">
        <w:rPr>
          <w:rFonts w:asciiTheme="minorEastAsia" w:hAnsiTheme="minorEastAsia" w:hint="eastAsia"/>
        </w:rPr>
        <w:t>の算出</w:t>
      </w:r>
      <w:r w:rsidRPr="00AC6F4F">
        <w:rPr>
          <w:rFonts w:asciiTheme="minorEastAsia" w:hAnsiTheme="minorEastAsia" w:hint="eastAsia"/>
        </w:rPr>
        <w:t>については、次式により行う。</w:t>
      </w:r>
    </w:p>
    <w:p w14:paraId="0ADC49E9" w14:textId="52BAE1B9" w:rsidR="008C268D" w:rsidRDefault="00F44A62" w:rsidP="0041049B">
      <w:pPr>
        <w:ind w:leftChars="200" w:left="420"/>
        <w:rPr>
          <w:rFonts w:asciiTheme="minorEastAsia" w:hAnsiTheme="minorEastAsia"/>
        </w:rPr>
      </w:pPr>
      <w:r>
        <w:rPr>
          <w:rFonts w:asciiTheme="minorEastAsia" w:hAnsiTheme="minorEastAsia" w:hint="eastAsia"/>
        </w:rPr>
        <w:t xml:space="preserve">ア　</w:t>
      </w:r>
      <w:r w:rsidR="008C268D">
        <w:rPr>
          <w:rFonts w:asciiTheme="minorEastAsia" w:hAnsiTheme="minorEastAsia" w:hint="eastAsia"/>
        </w:rPr>
        <w:t>増額スライド額の算出</w:t>
      </w:r>
    </w:p>
    <w:p w14:paraId="222E3262" w14:textId="77777777" w:rsidR="00C2693A" w:rsidRDefault="0015331D" w:rsidP="00F44A62">
      <w:pPr>
        <w:ind w:leftChars="300" w:left="630"/>
        <w:rPr>
          <w:rFonts w:asciiTheme="minorEastAsia" w:hAnsiTheme="minorEastAsia"/>
        </w:rPr>
      </w:pPr>
      <w:r>
        <w:rPr>
          <w:rFonts w:asciiTheme="minorEastAsia" w:hAnsiTheme="minorEastAsia" w:hint="eastAsia"/>
        </w:rPr>
        <w:t>Ｓ</w:t>
      </w:r>
      <w:r w:rsidR="008709B2" w:rsidRPr="008709B2">
        <w:rPr>
          <w:rFonts w:asciiTheme="minorEastAsia" w:hAnsiTheme="minorEastAsia" w:hint="eastAsia"/>
          <w:vertAlign w:val="subscript"/>
        </w:rPr>
        <w:t>増</w:t>
      </w:r>
      <w:r>
        <w:rPr>
          <w:rFonts w:asciiTheme="minorEastAsia" w:hAnsiTheme="minorEastAsia" w:hint="eastAsia"/>
        </w:rPr>
        <w:t>＝</w:t>
      </w:r>
      <w:r w:rsidR="00C2693A">
        <w:rPr>
          <w:rFonts w:asciiTheme="minorEastAsia" w:hAnsiTheme="minorEastAsia" w:hint="eastAsia"/>
        </w:rPr>
        <w:t>｛</w:t>
      </w:r>
      <w:r w:rsidR="00884952">
        <w:rPr>
          <w:rFonts w:asciiTheme="minorEastAsia" w:hAnsiTheme="minorEastAsia" w:hint="eastAsia"/>
        </w:rPr>
        <w:t>変更後の市積算額</w:t>
      </w:r>
      <w:r w:rsidR="00C2693A">
        <w:rPr>
          <w:rFonts w:asciiTheme="minorEastAsia" w:hAnsiTheme="minorEastAsia" w:hint="eastAsia"/>
        </w:rPr>
        <w:t>（未履行分）</w:t>
      </w:r>
      <w:r>
        <w:rPr>
          <w:rFonts w:asciiTheme="minorEastAsia" w:hAnsiTheme="minorEastAsia" w:hint="eastAsia"/>
        </w:rPr>
        <w:t>－</w:t>
      </w:r>
      <w:r w:rsidR="00884952">
        <w:rPr>
          <w:rFonts w:asciiTheme="minorEastAsia" w:hAnsiTheme="minorEastAsia" w:hint="eastAsia"/>
        </w:rPr>
        <w:t>変更前の市積算額</w:t>
      </w:r>
      <w:r w:rsidR="00C2693A">
        <w:rPr>
          <w:rFonts w:asciiTheme="minorEastAsia" w:hAnsiTheme="minorEastAsia" w:hint="eastAsia"/>
        </w:rPr>
        <w:t>（未履行分</w:t>
      </w:r>
      <w:r w:rsidR="00884952">
        <w:rPr>
          <w:rFonts w:asciiTheme="minorEastAsia" w:hAnsiTheme="minorEastAsia" w:hint="eastAsia"/>
        </w:rPr>
        <w:t>）</w:t>
      </w:r>
      <w:r w:rsidR="00C2693A">
        <w:rPr>
          <w:rFonts w:asciiTheme="minorEastAsia" w:hAnsiTheme="minorEastAsia" w:hint="eastAsia"/>
        </w:rPr>
        <w:t>｝</w:t>
      </w:r>
    </w:p>
    <w:p w14:paraId="2C9F742F" w14:textId="213C524E" w:rsidR="0015331D" w:rsidRDefault="00884952" w:rsidP="00C2693A">
      <w:pPr>
        <w:ind w:leftChars="300" w:left="630" w:firstLineChars="1800" w:firstLine="3780"/>
        <w:rPr>
          <w:rFonts w:asciiTheme="minorEastAsia" w:hAnsiTheme="minorEastAsia"/>
        </w:rPr>
      </w:pPr>
      <w:r>
        <w:rPr>
          <w:rFonts w:asciiTheme="minorEastAsia" w:hAnsiTheme="minorEastAsia" w:hint="eastAsia"/>
        </w:rPr>
        <w:t>×落札率</w:t>
      </w:r>
      <w:r w:rsidR="0015331D">
        <w:rPr>
          <w:rFonts w:asciiTheme="minorEastAsia" w:hAnsiTheme="minorEastAsia" w:hint="eastAsia"/>
        </w:rPr>
        <w:t>－（</w:t>
      </w:r>
      <w:r>
        <w:rPr>
          <w:rFonts w:asciiTheme="minorEastAsia" w:hAnsiTheme="minorEastAsia" w:hint="eastAsia"/>
        </w:rPr>
        <w:t>未履行分契約金額</w:t>
      </w:r>
      <w:r w:rsidR="0015331D">
        <w:rPr>
          <w:rFonts w:asciiTheme="minorEastAsia" w:hAnsiTheme="minorEastAsia" w:hint="eastAsia"/>
        </w:rPr>
        <w:t>×１／100）</w:t>
      </w:r>
    </w:p>
    <w:p w14:paraId="61E27B33" w14:textId="77777777" w:rsidR="00013C5C" w:rsidRDefault="00013C5C" w:rsidP="00F44A62">
      <w:pPr>
        <w:ind w:leftChars="300" w:left="630" w:firstLineChars="100" w:firstLine="210"/>
        <w:rPr>
          <w:rFonts w:asciiTheme="minorEastAsia" w:hAnsiTheme="minorEastAsia"/>
        </w:rPr>
      </w:pPr>
      <w:r>
        <w:rPr>
          <w:rFonts w:asciiTheme="minorEastAsia" w:hAnsiTheme="minorEastAsia" w:hint="eastAsia"/>
        </w:rPr>
        <w:t>※いずれも税抜の金額で算出する。</w:t>
      </w:r>
    </w:p>
    <w:p w14:paraId="72B72B84" w14:textId="7F98BE95" w:rsidR="0015331D" w:rsidRDefault="0015331D" w:rsidP="00BA6332">
      <w:pPr>
        <w:ind w:leftChars="300" w:left="630" w:firstLineChars="100" w:firstLine="210"/>
        <w:rPr>
          <w:rFonts w:asciiTheme="minorEastAsia" w:hAnsiTheme="minorEastAsia"/>
        </w:rPr>
      </w:pPr>
      <w:r>
        <w:rPr>
          <w:rFonts w:asciiTheme="minorEastAsia" w:hAnsiTheme="minorEastAsia" w:hint="eastAsia"/>
        </w:rPr>
        <w:t>※</w:t>
      </w:r>
      <w:r w:rsidR="00013C5C">
        <w:rPr>
          <w:rFonts w:asciiTheme="minorEastAsia" w:hAnsiTheme="minorEastAsia" w:hint="eastAsia"/>
        </w:rPr>
        <w:t>未履行分契約金額×１／100</w:t>
      </w:r>
      <w:r>
        <w:rPr>
          <w:rFonts w:asciiTheme="minorEastAsia" w:hAnsiTheme="minorEastAsia" w:hint="eastAsia"/>
        </w:rPr>
        <w:t>：１円未満の端数切捨て</w:t>
      </w:r>
    </w:p>
    <w:p w14:paraId="3B1820B4" w14:textId="22484173" w:rsidR="008C268D" w:rsidRDefault="00F44A62" w:rsidP="008C268D">
      <w:pPr>
        <w:ind w:leftChars="200" w:left="420"/>
        <w:rPr>
          <w:rFonts w:asciiTheme="minorEastAsia" w:hAnsiTheme="minorEastAsia"/>
        </w:rPr>
      </w:pPr>
      <w:r>
        <w:rPr>
          <w:rFonts w:asciiTheme="minorEastAsia" w:hAnsiTheme="minorEastAsia" w:hint="eastAsia"/>
        </w:rPr>
        <w:t xml:space="preserve">イ　</w:t>
      </w:r>
      <w:r w:rsidR="00013C5C">
        <w:rPr>
          <w:rFonts w:asciiTheme="minorEastAsia" w:hAnsiTheme="minorEastAsia" w:hint="eastAsia"/>
        </w:rPr>
        <w:t>「変更後の市積算額」</w:t>
      </w:r>
      <w:r w:rsidR="008C268D">
        <w:rPr>
          <w:rFonts w:asciiTheme="minorEastAsia" w:hAnsiTheme="minorEastAsia" w:hint="eastAsia"/>
        </w:rPr>
        <w:t>の算出</w:t>
      </w:r>
    </w:p>
    <w:p w14:paraId="153E76A1" w14:textId="753AFEDE" w:rsidR="0076689A" w:rsidRDefault="0076689A" w:rsidP="00BA6332">
      <w:pPr>
        <w:ind w:leftChars="300" w:left="630" w:firstLineChars="100" w:firstLine="210"/>
        <w:rPr>
          <w:rFonts w:asciiTheme="minorEastAsia" w:hAnsiTheme="minorEastAsia"/>
        </w:rPr>
      </w:pPr>
      <w:r>
        <w:rPr>
          <w:rFonts w:asciiTheme="minorEastAsia" w:hAnsiTheme="minorEastAsia" w:hint="eastAsia"/>
        </w:rPr>
        <w:t>変更前の</w:t>
      </w:r>
      <w:r w:rsidR="00013C5C">
        <w:rPr>
          <w:rFonts w:asciiTheme="minorEastAsia" w:hAnsiTheme="minorEastAsia" w:hint="eastAsia"/>
        </w:rPr>
        <w:t>未履行分の</w:t>
      </w:r>
      <w:r>
        <w:rPr>
          <w:rFonts w:asciiTheme="minorEastAsia" w:hAnsiTheme="minorEastAsia" w:hint="eastAsia"/>
        </w:rPr>
        <w:t>業務費積算内訳</w:t>
      </w:r>
      <w:r w:rsidR="005E1CE3">
        <w:rPr>
          <w:rFonts w:asciiTheme="minorEastAsia" w:hAnsiTheme="minorEastAsia" w:hint="eastAsia"/>
        </w:rPr>
        <w:t>の直接人件費に</w:t>
      </w:r>
      <w:r w:rsidR="00013C5C">
        <w:rPr>
          <w:rFonts w:asciiTheme="minorEastAsia" w:hAnsiTheme="minorEastAsia" w:hint="eastAsia"/>
        </w:rPr>
        <w:t>、積算当初に見込んだ人件費の上昇に対する</w:t>
      </w:r>
      <w:r w:rsidR="00BA6332">
        <w:rPr>
          <w:rFonts w:asciiTheme="minorEastAsia" w:hAnsiTheme="minorEastAsia" w:hint="eastAsia"/>
        </w:rPr>
        <w:t>労務単価又は</w:t>
      </w:r>
      <w:r w:rsidR="005E1CE3">
        <w:rPr>
          <w:rFonts w:asciiTheme="minorEastAsia" w:hAnsiTheme="minorEastAsia" w:hint="eastAsia"/>
        </w:rPr>
        <w:t>最低賃金の</w:t>
      </w:r>
      <w:r w:rsidR="00013C5C">
        <w:rPr>
          <w:rFonts w:asciiTheme="minorEastAsia" w:hAnsiTheme="minorEastAsia" w:hint="eastAsia"/>
        </w:rPr>
        <w:t>実際の上昇の率（以下「上昇率」という。）を乗じて</w:t>
      </w:r>
      <w:r w:rsidR="005E1CE3">
        <w:rPr>
          <w:rFonts w:asciiTheme="minorEastAsia" w:hAnsiTheme="minorEastAsia" w:hint="eastAsia"/>
        </w:rPr>
        <w:t>、</w:t>
      </w:r>
      <w:r w:rsidR="00BA6332">
        <w:rPr>
          <w:rFonts w:asciiTheme="minorEastAsia" w:hAnsiTheme="minorEastAsia" w:hint="eastAsia"/>
        </w:rPr>
        <w:t>変更後の</w:t>
      </w:r>
      <w:r>
        <w:rPr>
          <w:rFonts w:asciiTheme="minorEastAsia" w:hAnsiTheme="minorEastAsia" w:hint="eastAsia"/>
        </w:rPr>
        <w:t>直接人件費を</w:t>
      </w:r>
      <w:r w:rsidR="00BA6332">
        <w:rPr>
          <w:rFonts w:asciiTheme="minorEastAsia" w:hAnsiTheme="minorEastAsia" w:hint="eastAsia"/>
        </w:rPr>
        <w:t>算出</w:t>
      </w:r>
      <w:r>
        <w:rPr>
          <w:rFonts w:asciiTheme="minorEastAsia" w:hAnsiTheme="minorEastAsia" w:hint="eastAsia"/>
        </w:rPr>
        <w:t>する。</w:t>
      </w:r>
    </w:p>
    <w:p w14:paraId="1859BD81" w14:textId="4464FA82" w:rsidR="0076689A" w:rsidRDefault="0076689A" w:rsidP="00BA6332">
      <w:pPr>
        <w:ind w:leftChars="300" w:left="630" w:firstLineChars="100" w:firstLine="210"/>
        <w:rPr>
          <w:rFonts w:asciiTheme="minorEastAsia" w:hAnsiTheme="minorEastAsia"/>
        </w:rPr>
      </w:pPr>
      <w:r>
        <w:rPr>
          <w:rFonts w:asciiTheme="minorEastAsia" w:hAnsiTheme="minorEastAsia" w:hint="eastAsia"/>
        </w:rPr>
        <w:t>また、変更前の業務</w:t>
      </w:r>
      <w:r w:rsidR="00BA6332">
        <w:rPr>
          <w:rFonts w:asciiTheme="minorEastAsia" w:hAnsiTheme="minorEastAsia" w:hint="eastAsia"/>
        </w:rPr>
        <w:t>費</w:t>
      </w:r>
      <w:r>
        <w:rPr>
          <w:rFonts w:asciiTheme="minorEastAsia" w:hAnsiTheme="minorEastAsia" w:hint="eastAsia"/>
        </w:rPr>
        <w:t>積算内訳における業務管理費率（直接業務費に対する業務管理費の率）及び一般管理費率（業務原価に対する一般管理費の率）を計算し、</w:t>
      </w:r>
      <w:r w:rsidR="00BA6332">
        <w:rPr>
          <w:rFonts w:asciiTheme="minorEastAsia" w:hAnsiTheme="minorEastAsia" w:hint="eastAsia"/>
        </w:rPr>
        <w:t>変更後の</w:t>
      </w:r>
      <w:r>
        <w:rPr>
          <w:rFonts w:asciiTheme="minorEastAsia" w:hAnsiTheme="minorEastAsia" w:hint="eastAsia"/>
        </w:rPr>
        <w:t>直接人件費</w:t>
      </w:r>
      <w:r w:rsidR="00BA6332">
        <w:rPr>
          <w:rFonts w:asciiTheme="minorEastAsia" w:hAnsiTheme="minorEastAsia" w:hint="eastAsia"/>
        </w:rPr>
        <w:t>に直接物品費（なお、直接物品費は変更の対象としないため、変更前の金額をそのまま使用する。）を加えた</w:t>
      </w:r>
      <w:r>
        <w:rPr>
          <w:rFonts w:asciiTheme="minorEastAsia" w:hAnsiTheme="minorEastAsia" w:hint="eastAsia"/>
        </w:rPr>
        <w:t>直接業務費に業務管理費率を、業務原価に一般管理費率をそれぞれ乗じて変更後の業務管理費、一般管理費を算出する。</w:t>
      </w:r>
    </w:p>
    <w:p w14:paraId="45C7CE7C" w14:textId="5C82FC7A" w:rsidR="0076689A" w:rsidRDefault="0076689A" w:rsidP="00BA6332">
      <w:pPr>
        <w:ind w:leftChars="300" w:left="630" w:firstLineChars="100" w:firstLine="210"/>
        <w:rPr>
          <w:rFonts w:asciiTheme="minorEastAsia" w:hAnsiTheme="minorEastAsia"/>
        </w:rPr>
      </w:pPr>
      <w:r>
        <w:rPr>
          <w:rFonts w:asciiTheme="minorEastAsia" w:hAnsiTheme="minorEastAsia" w:hint="eastAsia"/>
        </w:rPr>
        <w:t>それら</w:t>
      </w:r>
      <w:r w:rsidR="00013C5C">
        <w:rPr>
          <w:rFonts w:asciiTheme="minorEastAsia" w:hAnsiTheme="minorEastAsia" w:hint="eastAsia"/>
        </w:rPr>
        <w:t>を</w:t>
      </w:r>
      <w:r>
        <w:rPr>
          <w:rFonts w:asciiTheme="minorEastAsia" w:hAnsiTheme="minorEastAsia" w:hint="eastAsia"/>
        </w:rPr>
        <w:t>合計</w:t>
      </w:r>
      <w:r w:rsidR="00013C5C">
        <w:rPr>
          <w:rFonts w:asciiTheme="minorEastAsia" w:hAnsiTheme="minorEastAsia" w:hint="eastAsia"/>
        </w:rPr>
        <w:t>し、「変更後の市積算額」</w:t>
      </w:r>
      <w:r>
        <w:rPr>
          <w:rFonts w:asciiTheme="minorEastAsia" w:hAnsiTheme="minorEastAsia" w:hint="eastAsia"/>
        </w:rPr>
        <w:t>を算出する。</w:t>
      </w:r>
    </w:p>
    <w:p w14:paraId="0A363B78" w14:textId="75F8FA51" w:rsidR="0076689A" w:rsidRPr="00013C5C" w:rsidRDefault="0076689A" w:rsidP="00B307E8">
      <w:pPr>
        <w:rPr>
          <w:rFonts w:asciiTheme="minorEastAsia" w:hAnsiTheme="minorEastAsia"/>
        </w:rPr>
      </w:pPr>
    </w:p>
    <w:p w14:paraId="22F790B9" w14:textId="39D3B4BC" w:rsidR="00B307E8" w:rsidRDefault="00B307E8" w:rsidP="00B307E8">
      <w:pPr>
        <w:ind w:leftChars="100" w:left="210"/>
        <w:rPr>
          <w:rFonts w:asciiTheme="minorEastAsia" w:hAnsiTheme="minorEastAsia"/>
        </w:rPr>
      </w:pPr>
      <w:r w:rsidRPr="00AC6F4F">
        <w:rPr>
          <w:rFonts w:asciiTheme="minorEastAsia" w:hAnsiTheme="minorEastAsia" w:hint="eastAsia"/>
        </w:rPr>
        <w:t>（</w:t>
      </w:r>
      <w:r>
        <w:rPr>
          <w:rFonts w:asciiTheme="minorEastAsia" w:hAnsiTheme="minorEastAsia" w:hint="eastAsia"/>
        </w:rPr>
        <w:t>３</w:t>
      </w:r>
      <w:r w:rsidRPr="00AC6F4F">
        <w:rPr>
          <w:rFonts w:asciiTheme="minorEastAsia" w:hAnsiTheme="minorEastAsia" w:hint="eastAsia"/>
        </w:rPr>
        <w:t>）</w:t>
      </w:r>
      <w:r>
        <w:rPr>
          <w:rFonts w:asciiTheme="minorEastAsia" w:hAnsiTheme="minorEastAsia" w:hint="eastAsia"/>
        </w:rPr>
        <w:t>減額</w:t>
      </w:r>
      <w:r w:rsidRPr="00AC6F4F">
        <w:rPr>
          <w:rFonts w:asciiTheme="minorEastAsia" w:hAnsiTheme="minorEastAsia" w:hint="eastAsia"/>
        </w:rPr>
        <w:t>スライド額</w:t>
      </w:r>
      <w:r>
        <w:rPr>
          <w:rFonts w:asciiTheme="minorEastAsia" w:hAnsiTheme="minorEastAsia" w:hint="eastAsia"/>
        </w:rPr>
        <w:t>の算出</w:t>
      </w:r>
      <w:r w:rsidRPr="00AC6F4F">
        <w:rPr>
          <w:rFonts w:asciiTheme="minorEastAsia" w:hAnsiTheme="minorEastAsia" w:hint="eastAsia"/>
        </w:rPr>
        <w:t>については、次式により行う。</w:t>
      </w:r>
    </w:p>
    <w:p w14:paraId="0E77D629" w14:textId="24B4F744" w:rsidR="00B307E8" w:rsidRDefault="00F44A62" w:rsidP="00B307E8">
      <w:pPr>
        <w:ind w:leftChars="200" w:left="420"/>
        <w:rPr>
          <w:rFonts w:asciiTheme="minorEastAsia" w:hAnsiTheme="minorEastAsia"/>
        </w:rPr>
      </w:pPr>
      <w:r>
        <w:rPr>
          <w:rFonts w:asciiTheme="minorEastAsia" w:hAnsiTheme="minorEastAsia" w:hint="eastAsia"/>
        </w:rPr>
        <w:t xml:space="preserve">ア　</w:t>
      </w:r>
      <w:r w:rsidR="00B307E8">
        <w:rPr>
          <w:rFonts w:asciiTheme="minorEastAsia" w:hAnsiTheme="minorEastAsia" w:hint="eastAsia"/>
        </w:rPr>
        <w:t>減額スライド額の算出</w:t>
      </w:r>
    </w:p>
    <w:p w14:paraId="48E05084" w14:textId="77777777" w:rsidR="00C2693A" w:rsidRDefault="00B307E8" w:rsidP="00BA6332">
      <w:pPr>
        <w:ind w:leftChars="300" w:left="630"/>
        <w:rPr>
          <w:rFonts w:asciiTheme="minorEastAsia" w:hAnsiTheme="minorEastAsia"/>
        </w:rPr>
      </w:pPr>
      <w:r>
        <w:rPr>
          <w:rFonts w:asciiTheme="minorEastAsia" w:hAnsiTheme="minorEastAsia" w:hint="eastAsia"/>
        </w:rPr>
        <w:t>Ｓ</w:t>
      </w:r>
      <w:r w:rsidR="008709B2" w:rsidRPr="008709B2">
        <w:rPr>
          <w:rFonts w:asciiTheme="minorEastAsia" w:hAnsiTheme="minorEastAsia" w:hint="eastAsia"/>
          <w:vertAlign w:val="subscript"/>
        </w:rPr>
        <w:t>減</w:t>
      </w:r>
      <w:r>
        <w:rPr>
          <w:rFonts w:asciiTheme="minorEastAsia" w:hAnsiTheme="minorEastAsia" w:hint="eastAsia"/>
        </w:rPr>
        <w:t>＝</w:t>
      </w:r>
      <w:r w:rsidR="00C2693A">
        <w:rPr>
          <w:rFonts w:asciiTheme="minorEastAsia" w:hAnsiTheme="minorEastAsia" w:hint="eastAsia"/>
        </w:rPr>
        <w:t>｛</w:t>
      </w:r>
      <w:r w:rsidR="00DD639F">
        <w:rPr>
          <w:rFonts w:asciiTheme="minorEastAsia" w:hAnsiTheme="minorEastAsia" w:hint="eastAsia"/>
        </w:rPr>
        <w:t>変更後の市積算額</w:t>
      </w:r>
      <w:r w:rsidR="00C2693A">
        <w:rPr>
          <w:rFonts w:asciiTheme="minorEastAsia" w:hAnsiTheme="minorEastAsia" w:hint="eastAsia"/>
        </w:rPr>
        <w:t>（未履行分）</w:t>
      </w:r>
      <w:r>
        <w:rPr>
          <w:rFonts w:asciiTheme="minorEastAsia" w:hAnsiTheme="minorEastAsia" w:hint="eastAsia"/>
        </w:rPr>
        <w:t>－</w:t>
      </w:r>
      <w:r w:rsidR="00DD639F">
        <w:rPr>
          <w:rFonts w:asciiTheme="minorEastAsia" w:hAnsiTheme="minorEastAsia" w:hint="eastAsia"/>
        </w:rPr>
        <w:t>変更前の市積算額</w:t>
      </w:r>
      <w:r w:rsidR="00C2693A">
        <w:rPr>
          <w:rFonts w:asciiTheme="minorEastAsia" w:hAnsiTheme="minorEastAsia" w:hint="eastAsia"/>
        </w:rPr>
        <w:t>（未履行分</w:t>
      </w:r>
      <w:r w:rsidR="00DD639F">
        <w:rPr>
          <w:rFonts w:asciiTheme="minorEastAsia" w:hAnsiTheme="minorEastAsia" w:hint="eastAsia"/>
        </w:rPr>
        <w:t>）</w:t>
      </w:r>
      <w:r w:rsidR="00C2693A">
        <w:rPr>
          <w:rFonts w:asciiTheme="minorEastAsia" w:hAnsiTheme="minorEastAsia" w:hint="eastAsia"/>
        </w:rPr>
        <w:t>｝</w:t>
      </w:r>
    </w:p>
    <w:p w14:paraId="24F401B4" w14:textId="614FAE58" w:rsidR="00B307E8" w:rsidRDefault="00DD639F" w:rsidP="00C2693A">
      <w:pPr>
        <w:ind w:leftChars="300" w:left="630" w:firstLineChars="1800" w:firstLine="3780"/>
        <w:rPr>
          <w:rFonts w:asciiTheme="minorEastAsia" w:hAnsiTheme="minorEastAsia"/>
        </w:rPr>
      </w:pPr>
      <w:r>
        <w:rPr>
          <w:rFonts w:asciiTheme="minorEastAsia" w:hAnsiTheme="minorEastAsia" w:hint="eastAsia"/>
        </w:rPr>
        <w:t>×落札率</w:t>
      </w:r>
      <w:r w:rsidR="008709B2">
        <w:rPr>
          <w:rFonts w:asciiTheme="minorEastAsia" w:hAnsiTheme="minorEastAsia" w:hint="eastAsia"/>
        </w:rPr>
        <w:t>＋</w:t>
      </w:r>
      <w:r w:rsidR="00B307E8">
        <w:rPr>
          <w:rFonts w:asciiTheme="minorEastAsia" w:hAnsiTheme="minorEastAsia" w:hint="eastAsia"/>
        </w:rPr>
        <w:t>（</w:t>
      </w:r>
      <w:r>
        <w:rPr>
          <w:rFonts w:asciiTheme="minorEastAsia" w:hAnsiTheme="minorEastAsia" w:hint="eastAsia"/>
        </w:rPr>
        <w:t>未履行分契約</w:t>
      </w:r>
      <w:r w:rsidR="00C2693A">
        <w:rPr>
          <w:rFonts w:asciiTheme="minorEastAsia" w:hAnsiTheme="minorEastAsia" w:hint="eastAsia"/>
        </w:rPr>
        <w:t>金</w:t>
      </w:r>
      <w:r>
        <w:rPr>
          <w:rFonts w:asciiTheme="minorEastAsia" w:hAnsiTheme="minorEastAsia" w:hint="eastAsia"/>
        </w:rPr>
        <w:t>額</w:t>
      </w:r>
      <w:r w:rsidR="00B307E8">
        <w:rPr>
          <w:rFonts w:asciiTheme="minorEastAsia" w:hAnsiTheme="minorEastAsia" w:hint="eastAsia"/>
        </w:rPr>
        <w:t>×１／100）］</w:t>
      </w:r>
    </w:p>
    <w:p w14:paraId="1104E2FF" w14:textId="77777777" w:rsidR="00DD639F" w:rsidRDefault="00DD639F" w:rsidP="00DD639F">
      <w:pPr>
        <w:ind w:leftChars="300" w:left="630" w:firstLineChars="100" w:firstLine="210"/>
        <w:rPr>
          <w:rFonts w:asciiTheme="minorEastAsia" w:hAnsiTheme="minorEastAsia"/>
        </w:rPr>
      </w:pPr>
      <w:r>
        <w:rPr>
          <w:rFonts w:asciiTheme="minorEastAsia" w:hAnsiTheme="minorEastAsia" w:hint="eastAsia"/>
        </w:rPr>
        <w:t>※いずれも税抜の金額で算出する。</w:t>
      </w:r>
    </w:p>
    <w:p w14:paraId="0384FC06" w14:textId="77A7E51F" w:rsidR="00DD639F" w:rsidRDefault="00DD639F" w:rsidP="00DD639F">
      <w:pPr>
        <w:ind w:leftChars="300" w:left="630" w:firstLineChars="100" w:firstLine="210"/>
        <w:rPr>
          <w:rFonts w:asciiTheme="minorEastAsia" w:hAnsiTheme="minorEastAsia"/>
        </w:rPr>
      </w:pPr>
      <w:r>
        <w:rPr>
          <w:rFonts w:asciiTheme="minorEastAsia" w:hAnsiTheme="minorEastAsia" w:hint="eastAsia"/>
        </w:rPr>
        <w:t>※未履行分契約</w:t>
      </w:r>
      <w:r w:rsidR="00C2693A">
        <w:rPr>
          <w:rFonts w:asciiTheme="minorEastAsia" w:hAnsiTheme="minorEastAsia" w:hint="eastAsia"/>
        </w:rPr>
        <w:t>金</w:t>
      </w:r>
      <w:r>
        <w:rPr>
          <w:rFonts w:asciiTheme="minorEastAsia" w:hAnsiTheme="minorEastAsia" w:hint="eastAsia"/>
        </w:rPr>
        <w:t>額×１／100：１円未満の端数切捨て</w:t>
      </w:r>
    </w:p>
    <w:p w14:paraId="03B957ED" w14:textId="01F87C34" w:rsidR="00B307E8" w:rsidRDefault="00F44A62" w:rsidP="00B307E8">
      <w:pPr>
        <w:ind w:leftChars="200" w:left="420"/>
        <w:rPr>
          <w:rFonts w:asciiTheme="minorEastAsia" w:hAnsiTheme="minorEastAsia"/>
        </w:rPr>
      </w:pPr>
      <w:r>
        <w:rPr>
          <w:rFonts w:asciiTheme="minorEastAsia" w:hAnsiTheme="minorEastAsia" w:hint="eastAsia"/>
        </w:rPr>
        <w:t xml:space="preserve">イ　</w:t>
      </w:r>
      <w:r w:rsidR="00DD639F">
        <w:rPr>
          <w:rFonts w:asciiTheme="minorEastAsia" w:hAnsiTheme="minorEastAsia" w:hint="eastAsia"/>
        </w:rPr>
        <w:t>「変更後の市積算額」</w:t>
      </w:r>
      <w:r w:rsidR="00B307E8">
        <w:rPr>
          <w:rFonts w:asciiTheme="minorEastAsia" w:hAnsiTheme="minorEastAsia" w:hint="eastAsia"/>
        </w:rPr>
        <w:t>の算出</w:t>
      </w:r>
    </w:p>
    <w:p w14:paraId="308E9A2B" w14:textId="573D5917" w:rsidR="00DD639F" w:rsidRDefault="00DD639F" w:rsidP="00DD639F">
      <w:pPr>
        <w:ind w:leftChars="300" w:left="630" w:firstLineChars="100" w:firstLine="210"/>
        <w:rPr>
          <w:rFonts w:asciiTheme="minorEastAsia" w:hAnsiTheme="minorEastAsia"/>
        </w:rPr>
      </w:pPr>
      <w:r>
        <w:rPr>
          <w:rFonts w:asciiTheme="minorEastAsia" w:hAnsiTheme="minorEastAsia" w:hint="eastAsia"/>
        </w:rPr>
        <w:t>変更前の未履行分の業務費積算内訳の直接人件費に、上昇率を乗じて、変更後の直接人件費を算出する。</w:t>
      </w:r>
    </w:p>
    <w:p w14:paraId="69BD39F0" w14:textId="77777777" w:rsidR="00DD639F" w:rsidRDefault="00DD639F" w:rsidP="00DD639F">
      <w:pPr>
        <w:ind w:leftChars="300" w:left="630" w:firstLineChars="100" w:firstLine="210"/>
        <w:rPr>
          <w:rFonts w:asciiTheme="minorEastAsia" w:hAnsiTheme="minorEastAsia"/>
        </w:rPr>
      </w:pPr>
      <w:r>
        <w:rPr>
          <w:rFonts w:asciiTheme="minorEastAsia" w:hAnsiTheme="minorEastAsia" w:hint="eastAsia"/>
        </w:rPr>
        <w:t>また、変更前の業務費積算内訳における業務管理費率（直接業務費に対する業務管理費の率）及び一般管理費率（業務原価に対する一般管理費の率）を計算し、変更後の直接人件費に直接物品費（なお、直接物品費は変更の対象としないため、変更前の金額をそのまま使用する。）を加えた直接業務費に業務管理費率を、業務原価に一般管理費率をそれぞれ乗じて変更後の業務管理費、一般管理費を算出する。</w:t>
      </w:r>
    </w:p>
    <w:p w14:paraId="1B648F9F" w14:textId="77777777" w:rsidR="00DD639F" w:rsidRDefault="00DD639F" w:rsidP="00DD639F">
      <w:pPr>
        <w:ind w:leftChars="300" w:left="630" w:firstLineChars="100" w:firstLine="210"/>
        <w:rPr>
          <w:rFonts w:asciiTheme="minorEastAsia" w:hAnsiTheme="minorEastAsia"/>
        </w:rPr>
      </w:pPr>
      <w:r>
        <w:rPr>
          <w:rFonts w:asciiTheme="minorEastAsia" w:hAnsiTheme="minorEastAsia" w:hint="eastAsia"/>
        </w:rPr>
        <w:lastRenderedPageBreak/>
        <w:t>それらを合計し、「変更後の市積算額」を算出する。</w:t>
      </w:r>
    </w:p>
    <w:p w14:paraId="6BA7E48B" w14:textId="77777777" w:rsidR="00B307E8" w:rsidRPr="00DD639F" w:rsidRDefault="00B307E8" w:rsidP="00B307E8">
      <w:pPr>
        <w:rPr>
          <w:rFonts w:asciiTheme="minorEastAsia" w:hAnsiTheme="minorEastAsia"/>
        </w:rPr>
      </w:pPr>
    </w:p>
    <w:p w14:paraId="37454BCB" w14:textId="54F99FC3" w:rsidR="009B10A8" w:rsidRDefault="009B10A8" w:rsidP="00766904">
      <w:pPr>
        <w:rPr>
          <w:rFonts w:asciiTheme="minorEastAsia" w:hAnsiTheme="minorEastAsia"/>
        </w:rPr>
      </w:pPr>
      <w:r>
        <w:rPr>
          <w:rFonts w:asciiTheme="minorEastAsia" w:hAnsiTheme="minorEastAsia" w:hint="eastAsia"/>
        </w:rPr>
        <w:t>５　スライド額の協議</w:t>
      </w:r>
    </w:p>
    <w:p w14:paraId="0772D05D" w14:textId="19CB09AA" w:rsidR="009B10A8" w:rsidRDefault="009B10A8" w:rsidP="009B10A8">
      <w:pPr>
        <w:ind w:leftChars="100" w:left="210"/>
        <w:rPr>
          <w:rFonts w:asciiTheme="minorEastAsia" w:hAnsiTheme="minorEastAsia"/>
        </w:rPr>
      </w:pPr>
      <w:r>
        <w:rPr>
          <w:rFonts w:asciiTheme="minorEastAsia" w:hAnsiTheme="minorEastAsia" w:hint="eastAsia"/>
        </w:rPr>
        <w:t>（１）事前打合せ</w:t>
      </w:r>
    </w:p>
    <w:p w14:paraId="6941FBC4" w14:textId="284EA8A1" w:rsidR="009B10A8" w:rsidRDefault="009B10A8" w:rsidP="009B10A8">
      <w:pPr>
        <w:ind w:leftChars="200" w:left="420" w:firstLineChars="100" w:firstLine="210"/>
        <w:rPr>
          <w:rFonts w:asciiTheme="minorEastAsia" w:hAnsiTheme="minorEastAsia"/>
        </w:rPr>
      </w:pPr>
      <w:r>
        <w:rPr>
          <w:rFonts w:asciiTheme="minorEastAsia" w:hAnsiTheme="minorEastAsia" w:hint="eastAsia"/>
        </w:rPr>
        <w:t>対象</w:t>
      </w:r>
      <w:r w:rsidR="00B22003">
        <w:rPr>
          <w:rFonts w:asciiTheme="minorEastAsia" w:hAnsiTheme="minorEastAsia" w:hint="eastAsia"/>
        </w:rPr>
        <w:t>業務</w:t>
      </w:r>
      <w:r>
        <w:rPr>
          <w:rFonts w:asciiTheme="minorEastAsia" w:hAnsiTheme="minorEastAsia" w:hint="eastAsia"/>
        </w:rPr>
        <w:t>において、スライド協議の請求可能日の１か月前（履行開始日から11か月経過後）を目途に市と</w:t>
      </w:r>
      <w:r w:rsidR="00A307FE">
        <w:rPr>
          <w:rFonts w:asciiTheme="minorEastAsia" w:hAnsiTheme="minorEastAsia" w:hint="eastAsia"/>
        </w:rPr>
        <w:t>受注者</w:t>
      </w:r>
      <w:r>
        <w:rPr>
          <w:rFonts w:asciiTheme="minorEastAsia" w:hAnsiTheme="minorEastAsia" w:hint="eastAsia"/>
        </w:rPr>
        <w:t>で事前打合せを行い、事前に試算したスライド額や今後の手続きの進め方を確認し、（２）以降の手続きに係る準備を進める。</w:t>
      </w:r>
    </w:p>
    <w:p w14:paraId="6CA7EF98" w14:textId="52A1B314" w:rsidR="00DE4D28" w:rsidRPr="00413B11" w:rsidRDefault="00DE4D28" w:rsidP="009B10A8">
      <w:pPr>
        <w:ind w:leftChars="200" w:left="420" w:firstLineChars="100" w:firstLine="210"/>
        <w:rPr>
          <w:rFonts w:asciiTheme="minorEastAsia" w:hAnsiTheme="minorEastAsia"/>
        </w:rPr>
      </w:pPr>
      <w:r w:rsidRPr="00413B11">
        <w:rPr>
          <w:rFonts w:asciiTheme="minorEastAsia" w:hAnsiTheme="minorEastAsia" w:hint="eastAsia"/>
        </w:rPr>
        <w:t>また、市は受注者から協議の申し出がない場合も年１回はスライド額の試算を行い、スライド額が発生する見込みがある場合は受注者に協議を呼び掛けること。</w:t>
      </w:r>
    </w:p>
    <w:p w14:paraId="7BB0395B" w14:textId="02DDF8D5" w:rsidR="009B10A8" w:rsidRDefault="009B10A8" w:rsidP="009B10A8">
      <w:pPr>
        <w:ind w:leftChars="100" w:left="210"/>
        <w:rPr>
          <w:rFonts w:asciiTheme="minorEastAsia" w:hAnsiTheme="minorEastAsia"/>
        </w:rPr>
      </w:pPr>
      <w:r>
        <w:rPr>
          <w:rFonts w:asciiTheme="minorEastAsia" w:hAnsiTheme="minorEastAsia" w:hint="eastAsia"/>
        </w:rPr>
        <w:t>（２）スライド協議の請求</w:t>
      </w:r>
    </w:p>
    <w:p w14:paraId="66D38502" w14:textId="04A422D9" w:rsidR="009B10A8" w:rsidRDefault="009B10A8" w:rsidP="009B10A8">
      <w:pPr>
        <w:ind w:leftChars="200" w:left="420" w:firstLineChars="100" w:firstLine="210"/>
        <w:rPr>
          <w:rFonts w:asciiTheme="minorEastAsia" w:hAnsiTheme="minorEastAsia"/>
        </w:rPr>
      </w:pPr>
      <w:r>
        <w:rPr>
          <w:rFonts w:asciiTheme="minorEastAsia" w:hAnsiTheme="minorEastAsia" w:hint="eastAsia"/>
        </w:rPr>
        <w:t>スライド協議の請求は、履行開始日から12か月（２回目以降は前回スライド基準日から12か月。以下同じ。）経過後から可能。請求が必要である場合は、請求可能日以降速やかにスライド協議の請求書</w:t>
      </w:r>
      <w:r w:rsidR="00817755">
        <w:rPr>
          <w:rFonts w:asciiTheme="minorEastAsia" w:hAnsiTheme="minorEastAsia" w:hint="eastAsia"/>
        </w:rPr>
        <w:t>（様式１－１又は１－２）</w:t>
      </w:r>
      <w:r>
        <w:rPr>
          <w:rFonts w:asciiTheme="minorEastAsia" w:hAnsiTheme="minorEastAsia" w:hint="eastAsia"/>
        </w:rPr>
        <w:t>を</w:t>
      </w:r>
      <w:r w:rsidR="00A307FE">
        <w:rPr>
          <w:rFonts w:asciiTheme="minorEastAsia" w:hAnsiTheme="minorEastAsia" w:hint="eastAsia"/>
        </w:rPr>
        <w:t>受注者</w:t>
      </w:r>
      <w:r>
        <w:rPr>
          <w:rFonts w:asciiTheme="minorEastAsia" w:hAnsiTheme="minorEastAsia" w:hint="eastAsia"/>
        </w:rPr>
        <w:t>に提出させ</w:t>
      </w:r>
      <w:r w:rsidR="00A307FE">
        <w:rPr>
          <w:rFonts w:asciiTheme="minorEastAsia" w:hAnsiTheme="minorEastAsia" w:hint="eastAsia"/>
        </w:rPr>
        <w:t>（又は</w:t>
      </w:r>
      <w:r w:rsidR="00F94050">
        <w:rPr>
          <w:rFonts w:asciiTheme="minorEastAsia" w:hAnsiTheme="minorEastAsia" w:hint="eastAsia"/>
        </w:rPr>
        <w:t>市</w:t>
      </w:r>
      <w:r w:rsidR="00A307FE">
        <w:rPr>
          <w:rFonts w:asciiTheme="minorEastAsia" w:hAnsiTheme="minorEastAsia" w:hint="eastAsia"/>
        </w:rPr>
        <w:t>が提出し）</w:t>
      </w:r>
      <w:r>
        <w:rPr>
          <w:rFonts w:asciiTheme="minorEastAsia" w:hAnsiTheme="minorEastAsia" w:hint="eastAsia"/>
        </w:rPr>
        <w:t>、スライド協議を行うこと。なお、請求に際しては、残履行期間が基準日から２か月以上あることが必要。</w:t>
      </w:r>
    </w:p>
    <w:tbl>
      <w:tblPr>
        <w:tblStyle w:val="af5"/>
        <w:tblW w:w="0" w:type="auto"/>
        <w:tblInd w:w="562" w:type="dxa"/>
        <w:tblLook w:val="04A0" w:firstRow="1" w:lastRow="0" w:firstColumn="1" w:lastColumn="0" w:noHBand="0" w:noVBand="1"/>
      </w:tblPr>
      <w:tblGrid>
        <w:gridCol w:w="8789"/>
      </w:tblGrid>
      <w:tr w:rsidR="009B10A8" w14:paraId="72C68669" w14:textId="77777777" w:rsidTr="006E4E1E">
        <w:trPr>
          <w:trHeight w:val="5141"/>
        </w:trPr>
        <w:tc>
          <w:tcPr>
            <w:tcW w:w="8789" w:type="dxa"/>
          </w:tcPr>
          <w:p w14:paraId="48B3EE22" w14:textId="085E95AD" w:rsidR="009B10A8" w:rsidRDefault="001631D8" w:rsidP="009B10A8">
            <w:pPr>
              <w:rPr>
                <w:rFonts w:asciiTheme="minorEastAsia" w:hAnsiTheme="minorEastAsia"/>
              </w:rPr>
            </w:pPr>
            <w:r>
              <w:rPr>
                <w:rFonts w:asciiTheme="minorEastAsia" w:hAnsiTheme="minorEastAsia" w:hint="eastAsia"/>
              </w:rPr>
              <w:t>【請求日及び基準日等の定義】</w:t>
            </w:r>
          </w:p>
          <w:p w14:paraId="16C92543" w14:textId="4EE7332D" w:rsidR="001631D8" w:rsidRDefault="001631D8" w:rsidP="001631D8">
            <w:pPr>
              <w:ind w:leftChars="100" w:left="1260" w:hangingChars="500" w:hanging="1050"/>
              <w:rPr>
                <w:rFonts w:asciiTheme="minorEastAsia" w:hAnsiTheme="minorEastAsia"/>
              </w:rPr>
            </w:pPr>
            <w:r>
              <w:rPr>
                <w:rFonts w:asciiTheme="minorEastAsia" w:hAnsiTheme="minorEastAsia" w:hint="eastAsia"/>
              </w:rPr>
              <w:t>・請求日…</w:t>
            </w:r>
            <w:r w:rsidRPr="001631D8">
              <w:rPr>
                <w:rFonts w:asciiTheme="minorEastAsia" w:hAnsiTheme="minorEastAsia" w:hint="eastAsia"/>
              </w:rPr>
              <w:t>スライド変更の可能性があるため、</w:t>
            </w:r>
            <w:r w:rsidR="00F94050">
              <w:rPr>
                <w:rFonts w:asciiTheme="minorEastAsia" w:hAnsiTheme="minorEastAsia" w:hint="eastAsia"/>
              </w:rPr>
              <w:t>市</w:t>
            </w:r>
            <w:r w:rsidRPr="001631D8">
              <w:rPr>
                <w:rFonts w:asciiTheme="minorEastAsia" w:hAnsiTheme="minorEastAsia" w:hint="eastAsia"/>
              </w:rPr>
              <w:t>又は受注者が請負代金額の変更の協議を請求した日。</w:t>
            </w:r>
          </w:p>
          <w:p w14:paraId="5D455600" w14:textId="24A62DE2" w:rsidR="001631D8" w:rsidRDefault="001631D8" w:rsidP="001631D8">
            <w:pPr>
              <w:ind w:leftChars="100" w:left="1260" w:hangingChars="500" w:hanging="1050"/>
              <w:rPr>
                <w:rFonts w:asciiTheme="minorEastAsia" w:hAnsiTheme="minorEastAsia"/>
              </w:rPr>
            </w:pPr>
            <w:r>
              <w:rPr>
                <w:rFonts w:asciiTheme="minorEastAsia" w:hAnsiTheme="minorEastAsia" w:hint="eastAsia"/>
              </w:rPr>
              <w:t>・基準日…</w:t>
            </w:r>
            <w:r w:rsidRPr="001631D8">
              <w:rPr>
                <w:rFonts w:asciiTheme="minorEastAsia" w:hAnsiTheme="minorEastAsia" w:hint="eastAsia"/>
              </w:rPr>
              <w:t>請求日とすることを基本。また、請求があった日から起算して、14日以内で</w:t>
            </w:r>
            <w:r w:rsidR="00F94050">
              <w:rPr>
                <w:rFonts w:asciiTheme="minorEastAsia" w:hAnsiTheme="minorEastAsia" w:hint="eastAsia"/>
              </w:rPr>
              <w:t>市</w:t>
            </w:r>
            <w:r w:rsidRPr="001631D8">
              <w:rPr>
                <w:rFonts w:asciiTheme="minorEastAsia" w:hAnsiTheme="minorEastAsia" w:hint="eastAsia"/>
              </w:rPr>
              <w:t>と受注者とが協議して定める日とすることも可。</w:t>
            </w:r>
          </w:p>
          <w:p w14:paraId="66B210BE" w14:textId="40E7F49A" w:rsidR="001631D8" w:rsidRDefault="001631D8" w:rsidP="001631D8">
            <w:pPr>
              <w:ind w:leftChars="100" w:left="1260" w:hangingChars="500" w:hanging="1050"/>
              <w:rPr>
                <w:rFonts w:asciiTheme="minorEastAsia" w:hAnsiTheme="minorEastAsia"/>
              </w:rPr>
            </w:pPr>
            <w:r>
              <w:rPr>
                <w:rFonts w:asciiTheme="minorEastAsia" w:hAnsiTheme="minorEastAsia" w:hint="eastAsia"/>
              </w:rPr>
              <w:t>・残履行期間…基準日以降の履行期間。</w:t>
            </w:r>
          </w:p>
          <w:p w14:paraId="49139B03" w14:textId="102EAFF0" w:rsidR="001631D8" w:rsidRDefault="001631D8" w:rsidP="001631D8">
            <w:pPr>
              <w:ind w:leftChars="100" w:left="1260" w:hangingChars="500" w:hanging="1050"/>
              <w:rPr>
                <w:rFonts w:asciiTheme="minorEastAsia" w:hAnsiTheme="minorEastAsia"/>
              </w:rPr>
            </w:pPr>
          </w:p>
          <w:p w14:paraId="542B9D88" w14:textId="561A9C7C" w:rsidR="001631D8" w:rsidRPr="00AA5AE6" w:rsidRDefault="0004651D" w:rsidP="001631D8">
            <w:pPr>
              <w:rPr>
                <w:rFonts w:asciiTheme="minorEastAsia" w:hAnsiTheme="minorEastAsia"/>
              </w:rPr>
            </w:pPr>
            <w:r>
              <w:rPr>
                <w:rFonts w:asciiTheme="minorEastAsia" w:hAnsiTheme="minorEastAsia" w:hint="eastAsia"/>
                <w:noProof/>
              </w:rPr>
              <mc:AlternateContent>
                <mc:Choice Requires="wps">
                  <w:drawing>
                    <wp:anchor distT="0" distB="0" distL="114300" distR="114300" simplePos="0" relativeHeight="251677696" behindDoc="0" locked="0" layoutInCell="1" allowOverlap="1" wp14:anchorId="65B20448" wp14:editId="1BC6FDDF">
                      <wp:simplePos x="0" y="0"/>
                      <wp:positionH relativeFrom="column">
                        <wp:posOffset>5004435</wp:posOffset>
                      </wp:positionH>
                      <wp:positionV relativeFrom="paragraph">
                        <wp:posOffset>226060</wp:posOffset>
                      </wp:positionV>
                      <wp:extent cx="445770" cy="207645"/>
                      <wp:effectExtent l="0" t="0" r="0" b="1905"/>
                      <wp:wrapNone/>
                      <wp:docPr id="11" name="テキスト ボックス 11"/>
                      <wp:cNvGraphicFramePr/>
                      <a:graphic xmlns:a="http://schemas.openxmlformats.org/drawingml/2006/main">
                        <a:graphicData uri="http://schemas.microsoft.com/office/word/2010/wordprocessingShape">
                          <wps:wsp>
                            <wps:cNvSpPr txBox="1"/>
                            <wps:spPr>
                              <a:xfrm>
                                <a:off x="0" y="0"/>
                                <a:ext cx="445770" cy="207645"/>
                              </a:xfrm>
                              <a:prstGeom prst="rect">
                                <a:avLst/>
                              </a:prstGeom>
                              <a:solidFill>
                                <a:sysClr val="window" lastClr="FFFFFF"/>
                              </a:solidFill>
                              <a:ln w="6350">
                                <a:noFill/>
                              </a:ln>
                            </wps:spPr>
                            <wps:txbx>
                              <w:txbxContent>
                                <w:p w14:paraId="0DCDB089" w14:textId="4E822A8F" w:rsidR="00AA2564" w:rsidRPr="00AA2564" w:rsidRDefault="00AA2564" w:rsidP="00AA2564">
                                  <w:pPr>
                                    <w:rPr>
                                      <w:sz w:val="16"/>
                                      <w:szCs w:val="18"/>
                                    </w:rPr>
                                  </w:pPr>
                                  <w:r w:rsidRPr="00AA5AE6">
                                    <w:rPr>
                                      <w:rFonts w:hint="eastAsia"/>
                                      <w:sz w:val="16"/>
                                      <w:szCs w:val="18"/>
                                    </w:rPr>
                                    <w:t>R</w:t>
                                  </w:r>
                                  <w:r w:rsidR="0004651D" w:rsidRPr="00AA5AE6">
                                    <w:rPr>
                                      <w:sz w:val="16"/>
                                      <w:szCs w:val="18"/>
                                    </w:rPr>
                                    <w:t>10</w:t>
                                  </w:r>
                                  <w:r w:rsidRPr="00AA5AE6">
                                    <w:rPr>
                                      <w:sz w:val="16"/>
                                      <w:szCs w:val="18"/>
                                    </w:rPr>
                                    <w:t>.</w:t>
                                  </w:r>
                                  <w:r w:rsidR="00AF303C" w:rsidRPr="00AA5AE6">
                                    <w:rPr>
                                      <w:sz w:val="16"/>
                                      <w:szCs w:val="18"/>
                                    </w:rPr>
                                    <w:t>5</w:t>
                                  </w:r>
                                  <w:r w:rsidRPr="00AA5AE6">
                                    <w:rPr>
                                      <w:sz w:val="16"/>
                                      <w:szCs w:val="18"/>
                                    </w:rPr>
                                    <w:t>.1</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B20448" id="_x0000_t202" coordsize="21600,21600" o:spt="202" path="m,l,21600r21600,l21600,xe">
                      <v:stroke joinstyle="miter"/>
                      <v:path gradientshapeok="t" o:connecttype="rect"/>
                    </v:shapetype>
                    <v:shape id="テキスト ボックス 11" o:spid="_x0000_s1026" type="#_x0000_t202" style="position:absolute;left:0;text-align:left;margin-left:394.05pt;margin-top:17.8pt;width:35.1pt;height:16.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" fillcolor="window" stroked="f" strokeweight=".5pt">
                      <v:textbox inset="1mm,0,1mm,0">
                        <w:txbxContent>
                          <w:p w14:paraId="0DCDB089" w14:textId="4E822A8F" w:rsidR="00AA2564" w:rsidRPr="00AA2564" w:rsidRDefault="00AA2564" w:rsidP="00AA2564">
                            <w:pPr>
                              <w:rPr>
                                <w:sz w:val="16"/>
                                <w:szCs w:val="18"/>
                              </w:rPr>
                            </w:pPr>
                            <w:r w:rsidRPr="00AA5AE6">
                              <w:rPr>
                                <w:rFonts w:hint="eastAsia"/>
                                <w:sz w:val="16"/>
                                <w:szCs w:val="18"/>
                              </w:rPr>
                              <w:t>R</w:t>
                            </w:r>
                            <w:r w:rsidR="0004651D" w:rsidRPr="00AA5AE6">
                              <w:rPr>
                                <w:sz w:val="16"/>
                                <w:szCs w:val="18"/>
                              </w:rPr>
                              <w:t>10</w:t>
                            </w:r>
                            <w:r w:rsidRPr="00AA5AE6">
                              <w:rPr>
                                <w:sz w:val="16"/>
                                <w:szCs w:val="18"/>
                              </w:rPr>
                              <w:t>.</w:t>
                            </w:r>
                            <w:r w:rsidR="00AF303C" w:rsidRPr="00AA5AE6">
                              <w:rPr>
                                <w:sz w:val="16"/>
                                <w:szCs w:val="18"/>
                              </w:rPr>
                              <w:t>5</w:t>
                            </w:r>
                            <w:r w:rsidRPr="00AA5AE6">
                              <w:rPr>
                                <w:sz w:val="16"/>
                                <w:szCs w:val="18"/>
                              </w:rPr>
                              <w:t>.1</w:t>
                            </w:r>
                          </w:p>
                        </w:txbxContent>
                      </v:textbox>
                    </v:shape>
                  </w:pict>
                </mc:Fallback>
              </mc:AlternateContent>
            </w:r>
            <w:r>
              <w:rPr>
                <w:rFonts w:asciiTheme="minorEastAsia" w:hAnsiTheme="minorEastAsia" w:hint="eastAsia"/>
                <w:noProof/>
              </w:rPr>
              <mc:AlternateContent>
                <mc:Choice Requires="wps">
                  <w:drawing>
                    <wp:anchor distT="0" distB="0" distL="114300" distR="114300" simplePos="0" relativeHeight="251675648" behindDoc="0" locked="0" layoutInCell="1" allowOverlap="1" wp14:anchorId="035AED95" wp14:editId="593B262A">
                      <wp:simplePos x="0" y="0"/>
                      <wp:positionH relativeFrom="column">
                        <wp:posOffset>4432935</wp:posOffset>
                      </wp:positionH>
                      <wp:positionV relativeFrom="paragraph">
                        <wp:posOffset>216535</wp:posOffset>
                      </wp:positionV>
                      <wp:extent cx="457200" cy="188595"/>
                      <wp:effectExtent l="0" t="0" r="0" b="1905"/>
                      <wp:wrapNone/>
                      <wp:docPr id="10" name="テキスト ボックス 10"/>
                      <wp:cNvGraphicFramePr/>
                      <a:graphic xmlns:a="http://schemas.openxmlformats.org/drawingml/2006/main">
                        <a:graphicData uri="http://schemas.microsoft.com/office/word/2010/wordprocessingShape">
                          <wps:wsp>
                            <wps:cNvSpPr txBox="1"/>
                            <wps:spPr>
                              <a:xfrm>
                                <a:off x="0" y="0"/>
                                <a:ext cx="457200" cy="188595"/>
                              </a:xfrm>
                              <a:prstGeom prst="rect">
                                <a:avLst/>
                              </a:prstGeom>
                              <a:solidFill>
                                <a:sysClr val="window" lastClr="FFFFFF"/>
                              </a:solidFill>
                              <a:ln w="6350">
                                <a:noFill/>
                              </a:ln>
                            </wps:spPr>
                            <wps:txbx>
                              <w:txbxContent>
                                <w:p w14:paraId="75046232" w14:textId="558F2EF6" w:rsidR="00AA2564" w:rsidRPr="00AA2564" w:rsidRDefault="00AA2564" w:rsidP="00AA2564">
                                  <w:pPr>
                                    <w:rPr>
                                      <w:sz w:val="16"/>
                                      <w:szCs w:val="18"/>
                                    </w:rPr>
                                  </w:pPr>
                                  <w:r w:rsidRPr="00AA5AE6">
                                    <w:rPr>
                                      <w:rFonts w:hint="eastAsia"/>
                                      <w:sz w:val="16"/>
                                      <w:szCs w:val="18"/>
                                    </w:rPr>
                                    <w:t>R</w:t>
                                  </w:r>
                                  <w:r w:rsidR="0004651D" w:rsidRPr="00AA5AE6">
                                    <w:rPr>
                                      <w:sz w:val="16"/>
                                      <w:szCs w:val="18"/>
                                    </w:rPr>
                                    <w:t>10</w:t>
                                  </w:r>
                                  <w:r w:rsidRPr="00AA5AE6">
                                    <w:rPr>
                                      <w:sz w:val="16"/>
                                      <w:szCs w:val="18"/>
                                    </w:rPr>
                                    <w:t>.4.1</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5AED95" id="テキスト ボックス 10" o:spid="_x0000_s1027" type="#_x0000_t202" style="position:absolute;left:0;text-align:left;margin-left:349.05pt;margin-top:17.05pt;width:36pt;height:14.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" fillcolor="window" stroked="f" strokeweight=".5pt">
                      <v:textbox inset="1mm,0,1mm,0">
                        <w:txbxContent>
                          <w:p w14:paraId="75046232" w14:textId="558F2EF6" w:rsidR="00AA2564" w:rsidRPr="00AA2564" w:rsidRDefault="00AA2564" w:rsidP="00AA2564">
                            <w:pPr>
                              <w:rPr>
                                <w:sz w:val="16"/>
                                <w:szCs w:val="18"/>
                              </w:rPr>
                            </w:pPr>
                            <w:r w:rsidRPr="00AA5AE6">
                              <w:rPr>
                                <w:rFonts w:hint="eastAsia"/>
                                <w:sz w:val="16"/>
                                <w:szCs w:val="18"/>
                              </w:rPr>
                              <w:t>R</w:t>
                            </w:r>
                            <w:r w:rsidR="0004651D" w:rsidRPr="00AA5AE6">
                              <w:rPr>
                                <w:sz w:val="16"/>
                                <w:szCs w:val="18"/>
                              </w:rPr>
                              <w:t>10</w:t>
                            </w:r>
                            <w:r w:rsidRPr="00AA5AE6">
                              <w:rPr>
                                <w:sz w:val="16"/>
                                <w:szCs w:val="18"/>
                              </w:rPr>
                              <w:t>.4.1</w:t>
                            </w:r>
                          </w:p>
                        </w:txbxContent>
                      </v:textbox>
                    </v:shape>
                  </w:pict>
                </mc:Fallback>
              </mc:AlternateContent>
            </w:r>
            <w:r>
              <w:rPr>
                <w:rFonts w:asciiTheme="minorEastAsia" w:hAnsiTheme="minorEastAsia" w:hint="eastAsia"/>
                <w:noProof/>
              </w:rPr>
              <mc:AlternateContent>
                <mc:Choice Requires="wps">
                  <w:drawing>
                    <wp:anchor distT="0" distB="0" distL="114300" distR="114300" simplePos="0" relativeHeight="251663360" behindDoc="0" locked="0" layoutInCell="1" allowOverlap="1" wp14:anchorId="56A695B4" wp14:editId="605ABA8B">
                      <wp:simplePos x="0" y="0"/>
                      <wp:positionH relativeFrom="column">
                        <wp:posOffset>-43815</wp:posOffset>
                      </wp:positionH>
                      <wp:positionV relativeFrom="paragraph">
                        <wp:posOffset>216535</wp:posOffset>
                      </wp:positionV>
                      <wp:extent cx="379095" cy="188595"/>
                      <wp:effectExtent l="0" t="0" r="1905" b="1905"/>
                      <wp:wrapNone/>
                      <wp:docPr id="4" name="テキスト ボックス 4"/>
                      <wp:cNvGraphicFramePr/>
                      <a:graphic xmlns:a="http://schemas.openxmlformats.org/drawingml/2006/main">
                        <a:graphicData uri="http://schemas.microsoft.com/office/word/2010/wordprocessingShape">
                          <wps:wsp>
                            <wps:cNvSpPr txBox="1"/>
                            <wps:spPr>
                              <a:xfrm>
                                <a:off x="0" y="0"/>
                                <a:ext cx="379095" cy="188595"/>
                              </a:xfrm>
                              <a:prstGeom prst="rect">
                                <a:avLst/>
                              </a:prstGeom>
                              <a:solidFill>
                                <a:schemeClr val="lt1"/>
                              </a:solidFill>
                              <a:ln w="6350">
                                <a:noFill/>
                              </a:ln>
                            </wps:spPr>
                            <wps:txbx>
                              <w:txbxContent>
                                <w:p w14:paraId="7900F38D" w14:textId="7AF7E105" w:rsidR="00AA2564" w:rsidRPr="00AA2564" w:rsidRDefault="00AA2564">
                                  <w:pPr>
                                    <w:rPr>
                                      <w:sz w:val="16"/>
                                      <w:szCs w:val="18"/>
                                    </w:rPr>
                                  </w:pPr>
                                  <w:r w:rsidRPr="00AA5AE6">
                                    <w:rPr>
                                      <w:rFonts w:hint="eastAsia"/>
                                      <w:sz w:val="16"/>
                                      <w:szCs w:val="18"/>
                                    </w:rPr>
                                    <w:t>R</w:t>
                                  </w:r>
                                  <w:r w:rsidR="0004651D" w:rsidRPr="00AA5AE6">
                                    <w:rPr>
                                      <w:sz w:val="16"/>
                                      <w:szCs w:val="18"/>
                                    </w:rPr>
                                    <w:t>7</w:t>
                                  </w:r>
                                  <w:r w:rsidRPr="00AA5AE6">
                                    <w:rPr>
                                      <w:sz w:val="16"/>
                                      <w:szCs w:val="18"/>
                                    </w:rPr>
                                    <w:t>.4.1</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A695B4" id="テキスト ボックス 4" o:spid="_x0000_s1028" type="#_x0000_t202" style="position:absolute;left:0;text-align:left;margin-left:-3.45pt;margin-top:17.05pt;width:29.85pt;height:14.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" fillcolor="white [3201]" stroked="f" strokeweight=".5pt">
                      <v:textbox inset="1mm,0,1mm,0">
                        <w:txbxContent>
                          <w:p w14:paraId="7900F38D" w14:textId="7AF7E105" w:rsidR="00AA2564" w:rsidRPr="00AA2564" w:rsidRDefault="00AA2564">
                            <w:pPr>
                              <w:rPr>
                                <w:sz w:val="16"/>
                                <w:szCs w:val="18"/>
                              </w:rPr>
                            </w:pPr>
                            <w:r w:rsidRPr="00AA5AE6">
                              <w:rPr>
                                <w:rFonts w:hint="eastAsia"/>
                                <w:sz w:val="16"/>
                                <w:szCs w:val="18"/>
                              </w:rPr>
                              <w:t>R</w:t>
                            </w:r>
                            <w:r w:rsidR="0004651D" w:rsidRPr="00AA5AE6">
                              <w:rPr>
                                <w:sz w:val="16"/>
                                <w:szCs w:val="18"/>
                              </w:rPr>
                              <w:t>7</w:t>
                            </w:r>
                            <w:r w:rsidRPr="00AA5AE6">
                              <w:rPr>
                                <w:sz w:val="16"/>
                                <w:szCs w:val="18"/>
                              </w:rPr>
                              <w:t>.4.1</w:t>
                            </w:r>
                          </w:p>
                        </w:txbxContent>
                      </v:textbox>
                    </v:shape>
                  </w:pict>
                </mc:Fallback>
              </mc:AlternateContent>
            </w:r>
            <w:r w:rsidR="00401F34">
              <w:rPr>
                <w:rFonts w:asciiTheme="minorEastAsia" w:hAnsiTheme="minorEastAsia" w:hint="eastAsia"/>
                <w:noProof/>
              </w:rPr>
              <mc:AlternateContent>
                <mc:Choice Requires="wps">
                  <w:drawing>
                    <wp:anchor distT="0" distB="0" distL="114300" distR="114300" simplePos="0" relativeHeight="251671552" behindDoc="0" locked="0" layoutInCell="1" allowOverlap="1" wp14:anchorId="5ED78408" wp14:editId="0BF6C591">
                      <wp:simplePos x="0" y="0"/>
                      <wp:positionH relativeFrom="column">
                        <wp:posOffset>1437640</wp:posOffset>
                      </wp:positionH>
                      <wp:positionV relativeFrom="paragraph">
                        <wp:posOffset>207909</wp:posOffset>
                      </wp:positionV>
                      <wp:extent cx="379095" cy="198120"/>
                      <wp:effectExtent l="0" t="0" r="1905" b="0"/>
                      <wp:wrapNone/>
                      <wp:docPr id="8" name="テキスト ボックス 8"/>
                      <wp:cNvGraphicFramePr/>
                      <a:graphic xmlns:a="http://schemas.openxmlformats.org/drawingml/2006/main">
                        <a:graphicData uri="http://schemas.microsoft.com/office/word/2010/wordprocessingShape">
                          <wps:wsp>
                            <wps:cNvSpPr txBox="1"/>
                            <wps:spPr>
                              <a:xfrm>
                                <a:off x="0" y="0"/>
                                <a:ext cx="379095" cy="198120"/>
                              </a:xfrm>
                              <a:prstGeom prst="rect">
                                <a:avLst/>
                              </a:prstGeom>
                              <a:solidFill>
                                <a:sysClr val="window" lastClr="FFFFFF"/>
                              </a:solidFill>
                              <a:ln w="6350">
                                <a:noFill/>
                              </a:ln>
                            </wps:spPr>
                            <wps:txbx>
                              <w:txbxContent>
                                <w:p w14:paraId="3068C101" w14:textId="41E7EE5E" w:rsidR="00AA2564" w:rsidRPr="00AA2564" w:rsidRDefault="00AA2564" w:rsidP="00AA2564">
                                  <w:pPr>
                                    <w:rPr>
                                      <w:sz w:val="16"/>
                                      <w:szCs w:val="18"/>
                                    </w:rPr>
                                  </w:pPr>
                                  <w:r w:rsidRPr="00AA5AE6">
                                    <w:rPr>
                                      <w:rFonts w:hint="eastAsia"/>
                                      <w:sz w:val="16"/>
                                      <w:szCs w:val="18"/>
                                    </w:rPr>
                                    <w:t>R</w:t>
                                  </w:r>
                                  <w:r w:rsidR="0004651D" w:rsidRPr="00AA5AE6">
                                    <w:rPr>
                                      <w:sz w:val="16"/>
                                      <w:szCs w:val="18"/>
                                    </w:rPr>
                                    <w:t>8</w:t>
                                  </w:r>
                                  <w:r w:rsidRPr="00AA5AE6">
                                    <w:rPr>
                                      <w:sz w:val="16"/>
                                      <w:szCs w:val="18"/>
                                    </w:rPr>
                                    <w:t>.4.1</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D78408" id="テキスト ボックス 8" o:spid="_x0000_s1029" type="#_x0000_t202" style="position:absolute;left:0;text-align:left;margin-left:113.2pt;margin-top:16.35pt;width:29.85pt;height:15.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" fillcolor="window" stroked="f" strokeweight=".5pt">
                      <v:textbox inset="1mm,0,1mm,0">
                        <w:txbxContent>
                          <w:p w14:paraId="3068C101" w14:textId="41E7EE5E" w:rsidR="00AA2564" w:rsidRPr="00AA2564" w:rsidRDefault="00AA2564" w:rsidP="00AA2564">
                            <w:pPr>
                              <w:rPr>
                                <w:sz w:val="16"/>
                                <w:szCs w:val="18"/>
                              </w:rPr>
                            </w:pPr>
                            <w:r w:rsidRPr="00AA5AE6">
                              <w:rPr>
                                <w:rFonts w:hint="eastAsia"/>
                                <w:sz w:val="16"/>
                                <w:szCs w:val="18"/>
                              </w:rPr>
                              <w:t>R</w:t>
                            </w:r>
                            <w:r w:rsidR="0004651D" w:rsidRPr="00AA5AE6">
                              <w:rPr>
                                <w:sz w:val="16"/>
                                <w:szCs w:val="18"/>
                              </w:rPr>
                              <w:t>8</w:t>
                            </w:r>
                            <w:r w:rsidRPr="00AA5AE6">
                              <w:rPr>
                                <w:sz w:val="16"/>
                                <w:szCs w:val="18"/>
                              </w:rPr>
                              <w:t>.4.1</w:t>
                            </w:r>
                          </w:p>
                        </w:txbxContent>
                      </v:textbox>
                    </v:shape>
                  </w:pict>
                </mc:Fallback>
              </mc:AlternateContent>
            </w:r>
            <w:r w:rsidR="00401F34">
              <w:rPr>
                <w:rFonts w:asciiTheme="minorEastAsia" w:hAnsiTheme="minorEastAsia" w:hint="eastAsia"/>
                <w:noProof/>
              </w:rPr>
              <mc:AlternateContent>
                <mc:Choice Requires="wps">
                  <w:drawing>
                    <wp:anchor distT="0" distB="0" distL="114300" distR="114300" simplePos="0" relativeHeight="251673600" behindDoc="0" locked="0" layoutInCell="1" allowOverlap="1" wp14:anchorId="6DEA651B" wp14:editId="5FB7D496">
                      <wp:simplePos x="0" y="0"/>
                      <wp:positionH relativeFrom="column">
                        <wp:posOffset>2951744</wp:posOffset>
                      </wp:positionH>
                      <wp:positionV relativeFrom="paragraph">
                        <wp:posOffset>207010</wp:posOffset>
                      </wp:positionV>
                      <wp:extent cx="379095" cy="198120"/>
                      <wp:effectExtent l="0" t="0" r="1905" b="0"/>
                      <wp:wrapNone/>
                      <wp:docPr id="9" name="テキスト ボックス 9"/>
                      <wp:cNvGraphicFramePr/>
                      <a:graphic xmlns:a="http://schemas.openxmlformats.org/drawingml/2006/main">
                        <a:graphicData uri="http://schemas.microsoft.com/office/word/2010/wordprocessingShape">
                          <wps:wsp>
                            <wps:cNvSpPr txBox="1"/>
                            <wps:spPr>
                              <a:xfrm>
                                <a:off x="0" y="0"/>
                                <a:ext cx="379095" cy="198120"/>
                              </a:xfrm>
                              <a:prstGeom prst="rect">
                                <a:avLst/>
                              </a:prstGeom>
                              <a:solidFill>
                                <a:sysClr val="window" lastClr="FFFFFF"/>
                              </a:solidFill>
                              <a:ln w="6350">
                                <a:noFill/>
                              </a:ln>
                            </wps:spPr>
                            <wps:txbx>
                              <w:txbxContent>
                                <w:p w14:paraId="13CBFDB4" w14:textId="5AC09011" w:rsidR="00AA2564" w:rsidRPr="00AA2564" w:rsidRDefault="00AA2564" w:rsidP="00AA2564">
                                  <w:pPr>
                                    <w:rPr>
                                      <w:sz w:val="16"/>
                                      <w:szCs w:val="18"/>
                                    </w:rPr>
                                  </w:pPr>
                                  <w:r w:rsidRPr="00AA5AE6">
                                    <w:rPr>
                                      <w:rFonts w:hint="eastAsia"/>
                                      <w:sz w:val="16"/>
                                      <w:szCs w:val="18"/>
                                    </w:rPr>
                                    <w:t>R</w:t>
                                  </w:r>
                                  <w:r w:rsidR="0004651D" w:rsidRPr="00AA5AE6">
                                    <w:rPr>
                                      <w:sz w:val="16"/>
                                      <w:szCs w:val="18"/>
                                    </w:rPr>
                                    <w:t>9</w:t>
                                  </w:r>
                                  <w:r w:rsidRPr="00AA5AE6">
                                    <w:rPr>
                                      <w:sz w:val="16"/>
                                      <w:szCs w:val="18"/>
                                    </w:rPr>
                                    <w:t>.4.1</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EA651B" id="テキスト ボックス 9" o:spid="_x0000_s1030" type="#_x0000_t202" style="position:absolute;left:0;text-align:left;margin-left:232.4pt;margin-top:16.3pt;width:29.85pt;height:15.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" fillcolor="window" stroked="f" strokeweight=".5pt">
                      <v:textbox inset="1mm,0,1mm,0">
                        <w:txbxContent>
                          <w:p w14:paraId="13CBFDB4" w14:textId="5AC09011" w:rsidR="00AA2564" w:rsidRPr="00AA2564" w:rsidRDefault="00AA2564" w:rsidP="00AA2564">
                            <w:pPr>
                              <w:rPr>
                                <w:sz w:val="16"/>
                                <w:szCs w:val="18"/>
                              </w:rPr>
                            </w:pPr>
                            <w:r w:rsidRPr="00AA5AE6">
                              <w:rPr>
                                <w:rFonts w:hint="eastAsia"/>
                                <w:sz w:val="16"/>
                                <w:szCs w:val="18"/>
                              </w:rPr>
                              <w:t>R</w:t>
                            </w:r>
                            <w:r w:rsidR="0004651D" w:rsidRPr="00AA5AE6">
                              <w:rPr>
                                <w:sz w:val="16"/>
                                <w:szCs w:val="18"/>
                              </w:rPr>
                              <w:t>9</w:t>
                            </w:r>
                            <w:r w:rsidRPr="00AA5AE6">
                              <w:rPr>
                                <w:sz w:val="16"/>
                                <w:szCs w:val="18"/>
                              </w:rPr>
                              <w:t>.4.1</w:t>
                            </w:r>
                          </w:p>
                        </w:txbxContent>
                      </v:textbox>
                    </v:shape>
                  </w:pict>
                </mc:Fallback>
              </mc:AlternateContent>
            </w:r>
            <w:r w:rsidR="00A224D8">
              <w:rPr>
                <w:rFonts w:asciiTheme="minorEastAsia" w:hAnsiTheme="minorEastAsia"/>
                <w:noProof/>
              </w:rPr>
              <mc:AlternateContent>
                <mc:Choice Requires="wps">
                  <w:drawing>
                    <wp:anchor distT="0" distB="0" distL="114300" distR="114300" simplePos="0" relativeHeight="251692032" behindDoc="0" locked="0" layoutInCell="1" allowOverlap="1" wp14:anchorId="69ECAAAF" wp14:editId="6DBCF12A">
                      <wp:simplePos x="0" y="0"/>
                      <wp:positionH relativeFrom="column">
                        <wp:posOffset>3858524</wp:posOffset>
                      </wp:positionH>
                      <wp:positionV relativeFrom="paragraph">
                        <wp:posOffset>19050</wp:posOffset>
                      </wp:positionV>
                      <wp:extent cx="114935" cy="1292860"/>
                      <wp:effectExtent l="647700" t="0" r="647065" b="0"/>
                      <wp:wrapNone/>
                      <wp:docPr id="24" name="左中かっこ 24"/>
                      <wp:cNvGraphicFramePr/>
                      <a:graphic xmlns:a="http://schemas.openxmlformats.org/drawingml/2006/main">
                        <a:graphicData uri="http://schemas.microsoft.com/office/word/2010/wordprocessingShape">
                          <wps:wsp>
                            <wps:cNvSpPr/>
                            <wps:spPr>
                              <a:xfrm>
                                <a:off x="0" y="0"/>
                                <a:ext cx="114935" cy="1292860"/>
                              </a:xfrm>
                              <a:prstGeom prst="leftBrace">
                                <a:avLst>
                                  <a:gd name="adj1" fmla="val 32884"/>
                                  <a:gd name="adj2" fmla="val 50658"/>
                                </a:avLst>
                              </a:prstGeom>
                              <a:noFill/>
                              <a:ln w="9525" cap="flat" cmpd="sng" algn="ctr">
                                <a:solidFill>
                                  <a:schemeClr val="tx1"/>
                                </a:solidFill>
                                <a:prstDash val="solid"/>
                              </a:ln>
                              <a:effectLst/>
                              <a:scene3d>
                                <a:camera prst="orthographicFront">
                                  <a:rot lat="0" lon="0" rev="5400000"/>
                                </a:camera>
                                <a:lightRig rig="threePt" dir="t"/>
                              </a:scene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473D9F"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4" o:spid="_x0000_s1026" type="#_x0000_t87" style="position:absolute;left:0;text-align:left;margin-left:303.8pt;margin-top:1.5pt;width:9.05pt;height:101.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" adj="631,10942" strokecolor="black [3213]"/>
                  </w:pict>
                </mc:Fallback>
              </mc:AlternateContent>
            </w:r>
            <w:r w:rsidR="00A224D8">
              <w:rPr>
                <w:rFonts w:asciiTheme="minorEastAsia" w:hAnsiTheme="minorEastAsia"/>
                <w:noProof/>
              </w:rPr>
              <mc:AlternateContent>
                <mc:Choice Requires="wps">
                  <w:drawing>
                    <wp:anchor distT="0" distB="0" distL="114300" distR="114300" simplePos="0" relativeHeight="251689984" behindDoc="0" locked="0" layoutInCell="1" allowOverlap="1" wp14:anchorId="620D90B2" wp14:editId="2A6C4438">
                      <wp:simplePos x="0" y="0"/>
                      <wp:positionH relativeFrom="column">
                        <wp:posOffset>2321189</wp:posOffset>
                      </wp:positionH>
                      <wp:positionV relativeFrom="paragraph">
                        <wp:posOffset>22860</wp:posOffset>
                      </wp:positionV>
                      <wp:extent cx="114935" cy="1292860"/>
                      <wp:effectExtent l="647700" t="0" r="647065" b="0"/>
                      <wp:wrapNone/>
                      <wp:docPr id="23" name="左中かっこ 23"/>
                      <wp:cNvGraphicFramePr/>
                      <a:graphic xmlns:a="http://schemas.openxmlformats.org/drawingml/2006/main">
                        <a:graphicData uri="http://schemas.microsoft.com/office/word/2010/wordprocessingShape">
                          <wps:wsp>
                            <wps:cNvSpPr/>
                            <wps:spPr>
                              <a:xfrm>
                                <a:off x="0" y="0"/>
                                <a:ext cx="114935" cy="1292860"/>
                              </a:xfrm>
                              <a:prstGeom prst="leftBrace">
                                <a:avLst>
                                  <a:gd name="adj1" fmla="val 32884"/>
                                  <a:gd name="adj2" fmla="val 50658"/>
                                </a:avLst>
                              </a:prstGeom>
                              <a:noFill/>
                              <a:ln w="9525" cap="flat" cmpd="sng" algn="ctr">
                                <a:solidFill>
                                  <a:schemeClr val="tx1"/>
                                </a:solidFill>
                                <a:prstDash val="solid"/>
                              </a:ln>
                              <a:effectLst/>
                              <a:scene3d>
                                <a:camera prst="orthographicFront">
                                  <a:rot lat="0" lon="0" rev="5400000"/>
                                </a:camera>
                                <a:lightRig rig="threePt" dir="t"/>
                              </a:scene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0D8D7F" id="左中かっこ 23" o:spid="_x0000_s1026" type="#_x0000_t87" style="position:absolute;left:0;text-align:left;margin-left:182.75pt;margin-top:1.8pt;width:9.05pt;height:101.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" adj="631,10942" strokecolor="black [3213]"/>
                  </w:pict>
                </mc:Fallback>
              </mc:AlternateContent>
            </w:r>
            <w:r w:rsidR="00A224D8">
              <w:rPr>
                <w:rFonts w:asciiTheme="minorEastAsia" w:hAnsiTheme="minorEastAsia"/>
                <w:noProof/>
              </w:rPr>
              <mc:AlternateContent>
                <mc:Choice Requires="wps">
                  <w:drawing>
                    <wp:anchor distT="0" distB="0" distL="114300" distR="114300" simplePos="0" relativeHeight="251687936" behindDoc="0" locked="0" layoutInCell="1" allowOverlap="1" wp14:anchorId="210DED28" wp14:editId="15BD5650">
                      <wp:simplePos x="0" y="0"/>
                      <wp:positionH relativeFrom="column">
                        <wp:posOffset>826506</wp:posOffset>
                      </wp:positionH>
                      <wp:positionV relativeFrom="paragraph">
                        <wp:posOffset>17145</wp:posOffset>
                      </wp:positionV>
                      <wp:extent cx="114935" cy="1292860"/>
                      <wp:effectExtent l="647700" t="0" r="647065" b="0"/>
                      <wp:wrapNone/>
                      <wp:docPr id="20" name="左中かっこ 20"/>
                      <wp:cNvGraphicFramePr/>
                      <a:graphic xmlns:a="http://schemas.openxmlformats.org/drawingml/2006/main">
                        <a:graphicData uri="http://schemas.microsoft.com/office/word/2010/wordprocessingShape">
                          <wps:wsp>
                            <wps:cNvSpPr/>
                            <wps:spPr>
                              <a:xfrm>
                                <a:off x="0" y="0"/>
                                <a:ext cx="114935" cy="1292860"/>
                              </a:xfrm>
                              <a:prstGeom prst="leftBrace">
                                <a:avLst>
                                  <a:gd name="adj1" fmla="val 32884"/>
                                  <a:gd name="adj2" fmla="val 50658"/>
                                </a:avLst>
                              </a:prstGeom>
                              <a:ln>
                                <a:solidFill>
                                  <a:schemeClr val="tx1"/>
                                </a:solidFill>
                              </a:ln>
                              <a:scene3d>
                                <a:camera prst="orthographicFront">
                                  <a:rot lat="0" lon="0" rev="5400000"/>
                                </a:camera>
                                <a:lightRig rig="threePt" dir="t"/>
                              </a:scene3d>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2E7207" id="左中かっこ 20" o:spid="_x0000_s1026" type="#_x0000_t87" style="position:absolute;left:0;text-align:left;margin-left:65.1pt;margin-top:1.35pt;width:9.05pt;height:10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" adj="631,10942" strokecolor="black [3213]"/>
                  </w:pict>
                </mc:Fallback>
              </mc:AlternateContent>
            </w:r>
            <w:r w:rsidR="001631D8">
              <w:rPr>
                <w:rFonts w:asciiTheme="minorEastAsia" w:hAnsiTheme="minorEastAsia" w:hint="eastAsia"/>
              </w:rPr>
              <w:t>【例】履行期間</w:t>
            </w:r>
            <w:r w:rsidR="001631D8" w:rsidRPr="00AA5AE6">
              <w:rPr>
                <w:rFonts w:asciiTheme="minorEastAsia" w:hAnsiTheme="minorEastAsia" w:hint="eastAsia"/>
              </w:rPr>
              <w:t>：令和</w:t>
            </w:r>
            <w:r w:rsidRPr="00AA5AE6">
              <w:rPr>
                <w:rFonts w:asciiTheme="minorEastAsia" w:hAnsiTheme="minorEastAsia" w:hint="eastAsia"/>
              </w:rPr>
              <w:t>７</w:t>
            </w:r>
            <w:r w:rsidR="001631D8" w:rsidRPr="00AA5AE6">
              <w:rPr>
                <w:rFonts w:asciiTheme="minorEastAsia" w:hAnsiTheme="minorEastAsia" w:hint="eastAsia"/>
              </w:rPr>
              <w:t>年４月１日から令和</w:t>
            </w:r>
            <w:r w:rsidRPr="00AA5AE6">
              <w:rPr>
                <w:rFonts w:asciiTheme="minorEastAsia" w:hAnsiTheme="minorEastAsia" w:hint="eastAsia"/>
              </w:rPr>
              <w:t>10</w:t>
            </w:r>
            <w:r w:rsidR="001631D8" w:rsidRPr="00AA5AE6">
              <w:rPr>
                <w:rFonts w:asciiTheme="minorEastAsia" w:hAnsiTheme="minorEastAsia" w:hint="eastAsia"/>
              </w:rPr>
              <w:t>年４月30日まで（37か月）の場合</w:t>
            </w:r>
          </w:p>
          <w:p w14:paraId="54F769AE" w14:textId="091DC4FC" w:rsidR="001631D8" w:rsidRPr="00AA5AE6" w:rsidRDefault="00401F34" w:rsidP="009B10A8">
            <w:pPr>
              <w:rPr>
                <w:rFonts w:asciiTheme="minorEastAsia" w:hAnsiTheme="minorEastAsia"/>
              </w:rPr>
            </w:pPr>
            <w:r w:rsidRPr="00AA5AE6">
              <w:rPr>
                <w:rFonts w:asciiTheme="minorEastAsia" w:hAnsiTheme="minorEastAsia"/>
                <w:noProof/>
              </w:rPr>
              <mc:AlternateContent>
                <mc:Choice Requires="wps">
                  <w:drawing>
                    <wp:anchor distT="0" distB="0" distL="114300" distR="114300" simplePos="0" relativeHeight="251698176" behindDoc="0" locked="0" layoutInCell="1" allowOverlap="1" wp14:anchorId="7AEF3099" wp14:editId="6C3C8899">
                      <wp:simplePos x="0" y="0"/>
                      <wp:positionH relativeFrom="column">
                        <wp:posOffset>4663440</wp:posOffset>
                      </wp:positionH>
                      <wp:positionV relativeFrom="paragraph">
                        <wp:posOffset>188595</wp:posOffset>
                      </wp:positionV>
                      <wp:extent cx="0" cy="448310"/>
                      <wp:effectExtent l="0" t="0" r="38100" b="27940"/>
                      <wp:wrapNone/>
                      <wp:docPr id="27" name="直線コネクタ 27"/>
                      <wp:cNvGraphicFramePr/>
                      <a:graphic xmlns:a="http://schemas.openxmlformats.org/drawingml/2006/main">
                        <a:graphicData uri="http://schemas.microsoft.com/office/word/2010/wordprocessingShape">
                          <wps:wsp>
                            <wps:cNvCnPr/>
                            <wps:spPr>
                              <a:xfrm>
                                <a:off x="0" y="0"/>
                                <a:ext cx="0" cy="448310"/>
                              </a:xfrm>
                              <a:prstGeom prst="line">
                                <a:avLst/>
                              </a:prstGeom>
                              <a:noFill/>
                              <a:ln w="19050" cap="flat" cmpd="sng" algn="ctr">
                                <a:solidFill>
                                  <a:sysClr val="windowText" lastClr="000000"/>
                                </a:solidFill>
                                <a:prstDash val="solid"/>
                              </a:ln>
                              <a:effectLst/>
                            </wps:spPr>
                            <wps:bodyPr/>
                          </wps:wsp>
                        </a:graphicData>
                      </a:graphic>
                    </wp:anchor>
                  </w:drawing>
                </mc:Choice>
                <mc:Fallback>
                  <w:pict>
                    <v:line w14:anchorId="7E1AA377" id="直線コネクタ 27" o:spid="_x0000_s1026" style="position:absolute;left:0;text-align:left;z-index:251698176;visibility:visible;mso-wrap-style:square;mso-wrap-distance-left:9pt;mso-wrap-distance-top:0;mso-wrap-distance-right:9pt;mso-wrap-distance-bottom:0;mso-position-horizontal:absolute;mso-position-horizontal-relative:text;mso-position-vertical:absolute;mso-position-vertical-relative:text" from="367.2pt,14.85pt" to="367.2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" strokecolor="windowText" strokeweight="1.5pt"/>
                  </w:pict>
                </mc:Fallback>
              </mc:AlternateContent>
            </w:r>
            <w:r w:rsidRPr="00AA5AE6">
              <w:rPr>
                <w:rFonts w:asciiTheme="minorEastAsia" w:hAnsiTheme="minorEastAsia"/>
                <w:noProof/>
              </w:rPr>
              <mc:AlternateContent>
                <mc:Choice Requires="wps">
                  <w:drawing>
                    <wp:anchor distT="0" distB="0" distL="114300" distR="114300" simplePos="0" relativeHeight="251696128" behindDoc="0" locked="0" layoutInCell="1" allowOverlap="1" wp14:anchorId="19044E98" wp14:editId="6E9CBAE7">
                      <wp:simplePos x="0" y="0"/>
                      <wp:positionH relativeFrom="column">
                        <wp:posOffset>3134360</wp:posOffset>
                      </wp:positionH>
                      <wp:positionV relativeFrom="paragraph">
                        <wp:posOffset>192405</wp:posOffset>
                      </wp:positionV>
                      <wp:extent cx="0" cy="448310"/>
                      <wp:effectExtent l="0" t="0" r="38100" b="27940"/>
                      <wp:wrapNone/>
                      <wp:docPr id="26" name="直線コネクタ 26"/>
                      <wp:cNvGraphicFramePr/>
                      <a:graphic xmlns:a="http://schemas.openxmlformats.org/drawingml/2006/main">
                        <a:graphicData uri="http://schemas.microsoft.com/office/word/2010/wordprocessingShape">
                          <wps:wsp>
                            <wps:cNvCnPr/>
                            <wps:spPr>
                              <a:xfrm>
                                <a:off x="0" y="0"/>
                                <a:ext cx="0" cy="448310"/>
                              </a:xfrm>
                              <a:prstGeom prst="line">
                                <a:avLst/>
                              </a:prstGeom>
                              <a:noFill/>
                              <a:ln w="19050" cap="flat" cmpd="sng" algn="ctr">
                                <a:solidFill>
                                  <a:sysClr val="windowText" lastClr="000000"/>
                                </a:solidFill>
                                <a:prstDash val="solid"/>
                              </a:ln>
                              <a:effectLst/>
                            </wps:spPr>
                            <wps:bodyPr/>
                          </wps:wsp>
                        </a:graphicData>
                      </a:graphic>
                    </wp:anchor>
                  </w:drawing>
                </mc:Choice>
                <mc:Fallback>
                  <w:pict>
                    <v:line w14:anchorId="2EB5E4AE" id="直線コネクタ 26" o:spid="_x0000_s1026" style="position:absolute;left:0;text-align:left;z-index:251696128;visibility:visible;mso-wrap-style:square;mso-wrap-distance-left:9pt;mso-wrap-distance-top:0;mso-wrap-distance-right:9pt;mso-wrap-distance-bottom:0;mso-position-horizontal:absolute;mso-position-horizontal-relative:text;mso-position-vertical:absolute;mso-position-vertical-relative:text" from="246.8pt,15.15pt" to="246.8pt,5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" strokecolor="windowText" strokeweight="1.5pt"/>
                  </w:pict>
                </mc:Fallback>
              </mc:AlternateContent>
            </w:r>
            <w:r w:rsidRPr="00AA5AE6">
              <w:rPr>
                <w:rFonts w:asciiTheme="minorEastAsia" w:hAnsiTheme="minorEastAsia"/>
                <w:noProof/>
              </w:rPr>
              <mc:AlternateContent>
                <mc:Choice Requires="wps">
                  <w:drawing>
                    <wp:anchor distT="0" distB="0" distL="114300" distR="114300" simplePos="0" relativeHeight="251694080" behindDoc="0" locked="0" layoutInCell="1" allowOverlap="1" wp14:anchorId="036B0836" wp14:editId="724FE24A">
                      <wp:simplePos x="0" y="0"/>
                      <wp:positionH relativeFrom="column">
                        <wp:posOffset>1621155</wp:posOffset>
                      </wp:positionH>
                      <wp:positionV relativeFrom="paragraph">
                        <wp:posOffset>201295</wp:posOffset>
                      </wp:positionV>
                      <wp:extent cx="0" cy="448310"/>
                      <wp:effectExtent l="0" t="0" r="38100" b="27940"/>
                      <wp:wrapNone/>
                      <wp:docPr id="25" name="直線コネクタ 25"/>
                      <wp:cNvGraphicFramePr/>
                      <a:graphic xmlns:a="http://schemas.openxmlformats.org/drawingml/2006/main">
                        <a:graphicData uri="http://schemas.microsoft.com/office/word/2010/wordprocessingShape">
                          <wps:wsp>
                            <wps:cNvCnPr/>
                            <wps:spPr>
                              <a:xfrm>
                                <a:off x="0" y="0"/>
                                <a:ext cx="0" cy="448310"/>
                              </a:xfrm>
                              <a:prstGeom prst="line">
                                <a:avLst/>
                              </a:prstGeom>
                              <a:noFill/>
                              <a:ln w="19050" cap="flat" cmpd="sng" algn="ctr">
                                <a:solidFill>
                                  <a:sysClr val="windowText" lastClr="000000"/>
                                </a:solidFill>
                                <a:prstDash val="solid"/>
                              </a:ln>
                              <a:effectLst/>
                            </wps:spPr>
                            <wps:bodyPr/>
                          </wps:wsp>
                        </a:graphicData>
                      </a:graphic>
                    </wp:anchor>
                  </w:drawing>
                </mc:Choice>
                <mc:Fallback>
                  <w:pict>
                    <v:line w14:anchorId="42F1771C" id="直線コネクタ 25" o:spid="_x0000_s1026" style="position:absolute;left:0;text-align:left;z-index:251694080;visibility:visible;mso-wrap-style:square;mso-wrap-distance-left:9pt;mso-wrap-distance-top:0;mso-wrap-distance-right:9pt;mso-wrap-distance-bottom:0;mso-position-horizontal:absolute;mso-position-horizontal-relative:text;mso-position-vertical:absolute;mso-position-vertical-relative:text" from="127.65pt,15.85pt" to="127.65pt,5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" strokecolor="windowText" strokeweight="1.5pt"/>
                  </w:pict>
                </mc:Fallback>
              </mc:AlternateContent>
            </w:r>
            <w:r w:rsidR="00A224D8" w:rsidRPr="00AA5AE6">
              <w:rPr>
                <w:rFonts w:asciiTheme="minorEastAsia" w:hAnsiTheme="minorEastAsia"/>
                <w:noProof/>
              </w:rPr>
              <mc:AlternateContent>
                <mc:Choice Requires="wps">
                  <w:drawing>
                    <wp:anchor distT="0" distB="0" distL="114300" distR="114300" simplePos="0" relativeHeight="251702272" behindDoc="0" locked="0" layoutInCell="1" allowOverlap="1" wp14:anchorId="3B6AF5C0" wp14:editId="75475705">
                      <wp:simplePos x="0" y="0"/>
                      <wp:positionH relativeFrom="column">
                        <wp:posOffset>5242560</wp:posOffset>
                      </wp:positionH>
                      <wp:positionV relativeFrom="paragraph">
                        <wp:posOffset>186319</wp:posOffset>
                      </wp:positionV>
                      <wp:extent cx="276" cy="155275"/>
                      <wp:effectExtent l="0" t="0" r="38100" b="35560"/>
                      <wp:wrapNone/>
                      <wp:docPr id="29" name="直線コネクタ 29"/>
                      <wp:cNvGraphicFramePr/>
                      <a:graphic xmlns:a="http://schemas.openxmlformats.org/drawingml/2006/main">
                        <a:graphicData uri="http://schemas.microsoft.com/office/word/2010/wordprocessingShape">
                          <wps:wsp>
                            <wps:cNvCnPr/>
                            <wps:spPr>
                              <a:xfrm flipH="1">
                                <a:off x="0" y="0"/>
                                <a:ext cx="276" cy="155275"/>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BF40AEE" id="直線コネクタ 29" o:spid="_x0000_s1026" style="position:absolute;left:0;text-align:left;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2.8pt,14.65pt" to="412.8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" strokecolor="windowText" strokeweight="1.5pt"/>
                  </w:pict>
                </mc:Fallback>
              </mc:AlternateContent>
            </w:r>
            <w:r w:rsidR="00A224D8" w:rsidRPr="00AA5AE6">
              <w:rPr>
                <w:rFonts w:asciiTheme="minorEastAsia" w:hAnsiTheme="minorEastAsia"/>
                <w:noProof/>
              </w:rPr>
              <mc:AlternateContent>
                <mc:Choice Requires="wps">
                  <w:drawing>
                    <wp:anchor distT="0" distB="0" distL="114300" distR="114300" simplePos="0" relativeHeight="251700224" behindDoc="0" locked="0" layoutInCell="1" allowOverlap="1" wp14:anchorId="0FAD934A" wp14:editId="78445792">
                      <wp:simplePos x="0" y="0"/>
                      <wp:positionH relativeFrom="column">
                        <wp:posOffset>4920879</wp:posOffset>
                      </wp:positionH>
                      <wp:positionV relativeFrom="paragraph">
                        <wp:posOffset>185420</wp:posOffset>
                      </wp:positionV>
                      <wp:extent cx="83820" cy="466725"/>
                      <wp:effectExtent l="247650" t="0" r="240030" b="0"/>
                      <wp:wrapNone/>
                      <wp:docPr id="28" name="左中かっこ 28"/>
                      <wp:cNvGraphicFramePr/>
                      <a:graphic xmlns:a="http://schemas.openxmlformats.org/drawingml/2006/main">
                        <a:graphicData uri="http://schemas.microsoft.com/office/word/2010/wordprocessingShape">
                          <wps:wsp>
                            <wps:cNvSpPr/>
                            <wps:spPr>
                              <a:xfrm>
                                <a:off x="0" y="0"/>
                                <a:ext cx="83820" cy="466725"/>
                              </a:xfrm>
                              <a:prstGeom prst="leftBrace">
                                <a:avLst>
                                  <a:gd name="adj1" fmla="val 32884"/>
                                  <a:gd name="adj2" fmla="val 50658"/>
                                </a:avLst>
                              </a:prstGeom>
                              <a:noFill/>
                              <a:ln w="9525" cap="flat" cmpd="sng" algn="ctr">
                                <a:solidFill>
                                  <a:sysClr val="windowText" lastClr="000000"/>
                                </a:solidFill>
                                <a:prstDash val="sysDash"/>
                              </a:ln>
                              <a:effectLst/>
                              <a:scene3d>
                                <a:camera prst="orthographicFront">
                                  <a:rot lat="0" lon="0" rev="5400000"/>
                                </a:camera>
                                <a:lightRig rig="threePt" dir="t"/>
                              </a:scene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5ED8C1"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8" o:spid="_x0000_s1026" type="#_x0000_t87" style="position:absolute;left:0;text-align:left;margin-left:387.45pt;margin-top:14.6pt;width:6.6pt;height:36.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" adj="1276,10942" strokecolor="windowText">
                      <v:stroke dashstyle="3 1"/>
                    </v:shape>
                  </w:pict>
                </mc:Fallback>
              </mc:AlternateContent>
            </w:r>
            <w:r w:rsidR="00AF303C" w:rsidRPr="00AA5AE6">
              <w:rPr>
                <w:rFonts w:asciiTheme="minorEastAsia" w:hAnsiTheme="minorEastAsia"/>
                <w:noProof/>
              </w:rPr>
              <mc:AlternateContent>
                <mc:Choice Requires="wps">
                  <w:drawing>
                    <wp:anchor distT="0" distB="0" distL="114300" distR="114300" simplePos="0" relativeHeight="251686912" behindDoc="0" locked="0" layoutInCell="1" allowOverlap="1" wp14:anchorId="388A6C72" wp14:editId="066EEE36">
                      <wp:simplePos x="0" y="0"/>
                      <wp:positionH relativeFrom="column">
                        <wp:posOffset>133985</wp:posOffset>
                      </wp:positionH>
                      <wp:positionV relativeFrom="paragraph">
                        <wp:posOffset>211826</wp:posOffset>
                      </wp:positionV>
                      <wp:extent cx="0" cy="448574"/>
                      <wp:effectExtent l="0" t="0" r="38100" b="27940"/>
                      <wp:wrapNone/>
                      <wp:docPr id="18" name="直線コネクタ 18"/>
                      <wp:cNvGraphicFramePr/>
                      <a:graphic xmlns:a="http://schemas.openxmlformats.org/drawingml/2006/main">
                        <a:graphicData uri="http://schemas.microsoft.com/office/word/2010/wordprocessingShape">
                          <wps:wsp>
                            <wps:cNvCnPr/>
                            <wps:spPr>
                              <a:xfrm>
                                <a:off x="0" y="0"/>
                                <a:ext cx="0" cy="448574"/>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F635D37" id="直線コネクタ 18" o:spid="_x0000_s1026" style="position:absolute;left:0;text-align:left;z-index:251686912;visibility:visible;mso-wrap-style:square;mso-wrap-distance-left:9pt;mso-wrap-distance-top:0;mso-wrap-distance-right:9pt;mso-wrap-distance-bottom:0;mso-position-horizontal:absolute;mso-position-horizontal-relative:text;mso-position-vertical:absolute;mso-position-vertical-relative:text" from="10.55pt,16.7pt" to="10.5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" strokecolor="black [3213]" strokeweight="1.5pt"/>
                  </w:pict>
                </mc:Fallback>
              </mc:AlternateContent>
            </w:r>
          </w:p>
          <w:p w14:paraId="304BEAAC" w14:textId="5561F9E3" w:rsidR="001631D8" w:rsidRPr="00AA5AE6" w:rsidRDefault="00A224D8" w:rsidP="009B10A8">
            <w:pPr>
              <w:rPr>
                <w:rFonts w:asciiTheme="minorEastAsia" w:hAnsiTheme="minorEastAsia"/>
              </w:rPr>
            </w:pPr>
            <w:r w:rsidRPr="00AA5AE6">
              <w:rPr>
                <w:rFonts w:asciiTheme="minorEastAsia" w:hAnsiTheme="minorEastAsia" w:hint="eastAsia"/>
                <w:noProof/>
              </w:rPr>
              <mc:AlternateContent>
                <mc:Choice Requires="wps">
                  <w:drawing>
                    <wp:anchor distT="0" distB="0" distL="114300" distR="114300" simplePos="0" relativeHeight="251710464" behindDoc="0" locked="0" layoutInCell="1" allowOverlap="1" wp14:anchorId="63D9F4DE" wp14:editId="587EC281">
                      <wp:simplePos x="0" y="0"/>
                      <wp:positionH relativeFrom="column">
                        <wp:posOffset>4818380</wp:posOffset>
                      </wp:positionH>
                      <wp:positionV relativeFrom="paragraph">
                        <wp:posOffset>169916</wp:posOffset>
                      </wp:positionV>
                      <wp:extent cx="408940" cy="207010"/>
                      <wp:effectExtent l="0" t="0" r="0" b="2540"/>
                      <wp:wrapNone/>
                      <wp:docPr id="33" name="テキスト ボックス 33"/>
                      <wp:cNvGraphicFramePr/>
                      <a:graphic xmlns:a="http://schemas.openxmlformats.org/drawingml/2006/main">
                        <a:graphicData uri="http://schemas.microsoft.com/office/word/2010/wordprocessingShape">
                          <wps:wsp>
                            <wps:cNvSpPr txBox="1"/>
                            <wps:spPr>
                              <a:xfrm>
                                <a:off x="0" y="0"/>
                                <a:ext cx="408940" cy="207010"/>
                              </a:xfrm>
                              <a:prstGeom prst="rect">
                                <a:avLst/>
                              </a:prstGeom>
                              <a:noFill/>
                              <a:ln w="6350">
                                <a:noFill/>
                              </a:ln>
                            </wps:spPr>
                            <wps:txbx>
                              <w:txbxContent>
                                <w:p w14:paraId="642A561E" w14:textId="2ABC62E4" w:rsidR="00A224D8" w:rsidRPr="00A224D8" w:rsidRDefault="00A224D8" w:rsidP="00A224D8">
                                  <w:pPr>
                                    <w:rPr>
                                      <w:sz w:val="14"/>
                                      <w:szCs w:val="16"/>
                                    </w:rPr>
                                  </w:pPr>
                                  <w:r w:rsidRPr="00A224D8">
                                    <w:rPr>
                                      <w:rFonts w:hint="eastAsia"/>
                                      <w:sz w:val="14"/>
                                      <w:szCs w:val="16"/>
                                    </w:rPr>
                                    <w:t>1</w:t>
                                  </w:r>
                                  <w:r w:rsidRPr="00A224D8">
                                    <w:rPr>
                                      <w:rFonts w:hint="eastAsia"/>
                                      <w:sz w:val="14"/>
                                      <w:szCs w:val="16"/>
                                    </w:rPr>
                                    <w:t>か月</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D9F4DE" id="テキスト ボックス 33" o:spid="_x0000_s1031" type="#_x0000_t202" style="position:absolute;left:0;text-align:left;margin-left:379.4pt;margin-top:13.4pt;width:32.2pt;height:16.3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" filled="f" stroked="f" strokeweight=".5pt">
                      <v:textbox inset="1mm,0,1mm,0">
                        <w:txbxContent>
                          <w:p w14:paraId="642A561E" w14:textId="2ABC62E4" w:rsidR="00A224D8" w:rsidRPr="00A224D8" w:rsidRDefault="00A224D8" w:rsidP="00A224D8">
                            <w:pPr>
                              <w:rPr>
                                <w:sz w:val="14"/>
                                <w:szCs w:val="16"/>
                              </w:rPr>
                            </w:pPr>
                            <w:r w:rsidRPr="00A224D8">
                              <w:rPr>
                                <w:rFonts w:hint="eastAsia"/>
                                <w:sz w:val="14"/>
                                <w:szCs w:val="16"/>
                              </w:rPr>
                              <w:t>1</w:t>
                            </w:r>
                            <w:r w:rsidRPr="00A224D8">
                              <w:rPr>
                                <w:rFonts w:hint="eastAsia"/>
                                <w:sz w:val="14"/>
                                <w:szCs w:val="16"/>
                              </w:rPr>
                              <w:t>か月</w:t>
                            </w:r>
                          </w:p>
                        </w:txbxContent>
                      </v:textbox>
                    </v:shape>
                  </w:pict>
                </mc:Fallback>
              </mc:AlternateContent>
            </w:r>
            <w:r w:rsidRPr="00AA5AE6">
              <w:rPr>
                <w:rFonts w:asciiTheme="minorEastAsia" w:hAnsiTheme="minorEastAsia" w:hint="eastAsia"/>
                <w:noProof/>
              </w:rPr>
              <mc:AlternateContent>
                <mc:Choice Requires="wps">
                  <w:drawing>
                    <wp:anchor distT="0" distB="0" distL="114300" distR="114300" simplePos="0" relativeHeight="251708416" behindDoc="0" locked="0" layoutInCell="1" allowOverlap="1" wp14:anchorId="5ECEE6AD" wp14:editId="095F08B4">
                      <wp:simplePos x="0" y="0"/>
                      <wp:positionH relativeFrom="column">
                        <wp:posOffset>3708723</wp:posOffset>
                      </wp:positionH>
                      <wp:positionV relativeFrom="paragraph">
                        <wp:posOffset>200205</wp:posOffset>
                      </wp:positionV>
                      <wp:extent cx="408940" cy="207010"/>
                      <wp:effectExtent l="0" t="0" r="0" b="2540"/>
                      <wp:wrapNone/>
                      <wp:docPr id="32" name="テキスト ボックス 32"/>
                      <wp:cNvGraphicFramePr/>
                      <a:graphic xmlns:a="http://schemas.openxmlformats.org/drawingml/2006/main">
                        <a:graphicData uri="http://schemas.microsoft.com/office/word/2010/wordprocessingShape">
                          <wps:wsp>
                            <wps:cNvSpPr txBox="1"/>
                            <wps:spPr>
                              <a:xfrm>
                                <a:off x="0" y="0"/>
                                <a:ext cx="408940" cy="207010"/>
                              </a:xfrm>
                              <a:prstGeom prst="rect">
                                <a:avLst/>
                              </a:prstGeom>
                              <a:noFill/>
                              <a:ln w="6350">
                                <a:noFill/>
                              </a:ln>
                            </wps:spPr>
                            <wps:txbx>
                              <w:txbxContent>
                                <w:p w14:paraId="691A7AA3" w14:textId="77777777" w:rsidR="00A224D8" w:rsidRPr="00A224D8" w:rsidRDefault="00A224D8" w:rsidP="00A224D8">
                                  <w:pPr>
                                    <w:rPr>
                                      <w:sz w:val="14"/>
                                      <w:szCs w:val="16"/>
                                    </w:rPr>
                                  </w:pPr>
                                  <w:r w:rsidRPr="00A224D8">
                                    <w:rPr>
                                      <w:rFonts w:hint="eastAsia"/>
                                      <w:sz w:val="14"/>
                                      <w:szCs w:val="16"/>
                                    </w:rPr>
                                    <w:t>12</w:t>
                                  </w:r>
                                  <w:r w:rsidRPr="00A224D8">
                                    <w:rPr>
                                      <w:rFonts w:hint="eastAsia"/>
                                      <w:sz w:val="14"/>
                                      <w:szCs w:val="16"/>
                                    </w:rPr>
                                    <w:t>か月</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CEE6AD" id="テキスト ボックス 32" o:spid="_x0000_s1032" type="#_x0000_t202" style="position:absolute;left:0;text-align:left;margin-left:292.05pt;margin-top:15.75pt;width:32.2pt;height:16.3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" filled="f" stroked="f" strokeweight=".5pt">
                      <v:textbox inset="1mm,0,1mm,0">
                        <w:txbxContent>
                          <w:p w14:paraId="691A7AA3" w14:textId="77777777" w:rsidR="00A224D8" w:rsidRPr="00A224D8" w:rsidRDefault="00A224D8" w:rsidP="00A224D8">
                            <w:pPr>
                              <w:rPr>
                                <w:sz w:val="14"/>
                                <w:szCs w:val="16"/>
                              </w:rPr>
                            </w:pPr>
                            <w:r w:rsidRPr="00A224D8">
                              <w:rPr>
                                <w:rFonts w:hint="eastAsia"/>
                                <w:sz w:val="14"/>
                                <w:szCs w:val="16"/>
                              </w:rPr>
                              <w:t>12</w:t>
                            </w:r>
                            <w:r w:rsidRPr="00A224D8">
                              <w:rPr>
                                <w:rFonts w:hint="eastAsia"/>
                                <w:sz w:val="14"/>
                                <w:szCs w:val="16"/>
                              </w:rPr>
                              <w:t>か月</w:t>
                            </w:r>
                          </w:p>
                        </w:txbxContent>
                      </v:textbox>
                    </v:shape>
                  </w:pict>
                </mc:Fallback>
              </mc:AlternateContent>
            </w:r>
            <w:r w:rsidRPr="00AA5AE6">
              <w:rPr>
                <w:rFonts w:asciiTheme="minorEastAsia" w:hAnsiTheme="minorEastAsia" w:hint="eastAsia"/>
                <w:noProof/>
              </w:rPr>
              <mc:AlternateContent>
                <mc:Choice Requires="wps">
                  <w:drawing>
                    <wp:anchor distT="0" distB="0" distL="114300" distR="114300" simplePos="0" relativeHeight="251706368" behindDoc="0" locked="0" layoutInCell="1" allowOverlap="1" wp14:anchorId="16BFD8E8" wp14:editId="447F4768">
                      <wp:simplePos x="0" y="0"/>
                      <wp:positionH relativeFrom="column">
                        <wp:posOffset>2172970</wp:posOffset>
                      </wp:positionH>
                      <wp:positionV relativeFrom="paragraph">
                        <wp:posOffset>195209</wp:posOffset>
                      </wp:positionV>
                      <wp:extent cx="408940" cy="207010"/>
                      <wp:effectExtent l="0" t="0" r="0" b="2540"/>
                      <wp:wrapNone/>
                      <wp:docPr id="31" name="テキスト ボックス 31"/>
                      <wp:cNvGraphicFramePr/>
                      <a:graphic xmlns:a="http://schemas.openxmlformats.org/drawingml/2006/main">
                        <a:graphicData uri="http://schemas.microsoft.com/office/word/2010/wordprocessingShape">
                          <wps:wsp>
                            <wps:cNvSpPr txBox="1"/>
                            <wps:spPr>
                              <a:xfrm>
                                <a:off x="0" y="0"/>
                                <a:ext cx="408940" cy="207010"/>
                              </a:xfrm>
                              <a:prstGeom prst="rect">
                                <a:avLst/>
                              </a:prstGeom>
                              <a:noFill/>
                              <a:ln w="6350">
                                <a:noFill/>
                              </a:ln>
                            </wps:spPr>
                            <wps:txbx>
                              <w:txbxContent>
                                <w:p w14:paraId="2F77C662" w14:textId="77777777" w:rsidR="00A224D8" w:rsidRPr="00A224D8" w:rsidRDefault="00A224D8" w:rsidP="00A224D8">
                                  <w:pPr>
                                    <w:rPr>
                                      <w:sz w:val="14"/>
                                      <w:szCs w:val="16"/>
                                    </w:rPr>
                                  </w:pPr>
                                  <w:r w:rsidRPr="00A224D8">
                                    <w:rPr>
                                      <w:rFonts w:hint="eastAsia"/>
                                      <w:sz w:val="14"/>
                                      <w:szCs w:val="16"/>
                                    </w:rPr>
                                    <w:t>12</w:t>
                                  </w:r>
                                  <w:r w:rsidRPr="00A224D8">
                                    <w:rPr>
                                      <w:rFonts w:hint="eastAsia"/>
                                      <w:sz w:val="14"/>
                                      <w:szCs w:val="16"/>
                                    </w:rPr>
                                    <w:t>か月</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BFD8E8" id="テキスト ボックス 31" o:spid="_x0000_s1033" type="#_x0000_t202" style="position:absolute;left:0;text-align:left;margin-left:171.1pt;margin-top:15.35pt;width:32.2pt;height:16.3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" filled="f" stroked="f" strokeweight=".5pt">
                      <v:textbox inset="1mm,0,1mm,0">
                        <w:txbxContent>
                          <w:p w14:paraId="2F77C662" w14:textId="77777777" w:rsidR="00A224D8" w:rsidRPr="00A224D8" w:rsidRDefault="00A224D8" w:rsidP="00A224D8">
                            <w:pPr>
                              <w:rPr>
                                <w:sz w:val="14"/>
                                <w:szCs w:val="16"/>
                              </w:rPr>
                            </w:pPr>
                            <w:r w:rsidRPr="00A224D8">
                              <w:rPr>
                                <w:rFonts w:hint="eastAsia"/>
                                <w:sz w:val="14"/>
                                <w:szCs w:val="16"/>
                              </w:rPr>
                              <w:t>12</w:t>
                            </w:r>
                            <w:r w:rsidRPr="00A224D8">
                              <w:rPr>
                                <w:rFonts w:hint="eastAsia"/>
                                <w:sz w:val="14"/>
                                <w:szCs w:val="16"/>
                              </w:rPr>
                              <w:t>か月</w:t>
                            </w:r>
                          </w:p>
                        </w:txbxContent>
                      </v:textbox>
                    </v:shape>
                  </w:pict>
                </mc:Fallback>
              </mc:AlternateContent>
            </w:r>
            <w:r w:rsidRPr="00AA5AE6">
              <w:rPr>
                <w:rFonts w:asciiTheme="minorEastAsia" w:hAnsiTheme="minorEastAsia" w:hint="eastAsia"/>
                <w:noProof/>
              </w:rPr>
              <mc:AlternateContent>
                <mc:Choice Requires="wps">
                  <w:drawing>
                    <wp:anchor distT="0" distB="0" distL="114300" distR="114300" simplePos="0" relativeHeight="251704320" behindDoc="0" locked="0" layoutInCell="1" allowOverlap="1" wp14:anchorId="1303436D" wp14:editId="183051DB">
                      <wp:simplePos x="0" y="0"/>
                      <wp:positionH relativeFrom="column">
                        <wp:posOffset>675005</wp:posOffset>
                      </wp:positionH>
                      <wp:positionV relativeFrom="paragraph">
                        <wp:posOffset>212461</wp:posOffset>
                      </wp:positionV>
                      <wp:extent cx="408940" cy="207010"/>
                      <wp:effectExtent l="0" t="0" r="0" b="2540"/>
                      <wp:wrapNone/>
                      <wp:docPr id="30" name="テキスト ボックス 30"/>
                      <wp:cNvGraphicFramePr/>
                      <a:graphic xmlns:a="http://schemas.openxmlformats.org/drawingml/2006/main">
                        <a:graphicData uri="http://schemas.microsoft.com/office/word/2010/wordprocessingShape">
                          <wps:wsp>
                            <wps:cNvSpPr txBox="1"/>
                            <wps:spPr>
                              <a:xfrm>
                                <a:off x="0" y="0"/>
                                <a:ext cx="408940" cy="207010"/>
                              </a:xfrm>
                              <a:prstGeom prst="rect">
                                <a:avLst/>
                              </a:prstGeom>
                              <a:noFill/>
                              <a:ln w="6350">
                                <a:noFill/>
                              </a:ln>
                            </wps:spPr>
                            <wps:txbx>
                              <w:txbxContent>
                                <w:p w14:paraId="457EF074" w14:textId="17D84B4A" w:rsidR="00A224D8" w:rsidRPr="00A224D8" w:rsidRDefault="00A224D8" w:rsidP="00A224D8">
                                  <w:pPr>
                                    <w:rPr>
                                      <w:sz w:val="14"/>
                                      <w:szCs w:val="16"/>
                                    </w:rPr>
                                  </w:pPr>
                                  <w:r w:rsidRPr="00A224D8">
                                    <w:rPr>
                                      <w:rFonts w:hint="eastAsia"/>
                                      <w:sz w:val="14"/>
                                      <w:szCs w:val="16"/>
                                    </w:rPr>
                                    <w:t>12</w:t>
                                  </w:r>
                                  <w:r w:rsidRPr="00A224D8">
                                    <w:rPr>
                                      <w:rFonts w:hint="eastAsia"/>
                                      <w:sz w:val="14"/>
                                      <w:szCs w:val="16"/>
                                    </w:rPr>
                                    <w:t>か月</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03436D" id="テキスト ボックス 30" o:spid="_x0000_s1034" type="#_x0000_t202" style="position:absolute;left:0;text-align:left;margin-left:53.15pt;margin-top:16.75pt;width:32.2pt;height:16.3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" filled="f" stroked="f" strokeweight=".5pt">
                      <v:textbox inset="1mm,0,1mm,0">
                        <w:txbxContent>
                          <w:p w14:paraId="457EF074" w14:textId="17D84B4A" w:rsidR="00A224D8" w:rsidRPr="00A224D8" w:rsidRDefault="00A224D8" w:rsidP="00A224D8">
                            <w:pPr>
                              <w:rPr>
                                <w:sz w:val="14"/>
                                <w:szCs w:val="16"/>
                              </w:rPr>
                            </w:pPr>
                            <w:r w:rsidRPr="00A224D8">
                              <w:rPr>
                                <w:rFonts w:hint="eastAsia"/>
                                <w:sz w:val="14"/>
                                <w:szCs w:val="16"/>
                              </w:rPr>
                              <w:t>12</w:t>
                            </w:r>
                            <w:r w:rsidRPr="00A224D8">
                              <w:rPr>
                                <w:rFonts w:hint="eastAsia"/>
                                <w:sz w:val="14"/>
                                <w:szCs w:val="16"/>
                              </w:rPr>
                              <w:t>か月</w:t>
                            </w:r>
                          </w:p>
                        </w:txbxContent>
                      </v:textbox>
                    </v:shape>
                  </w:pict>
                </mc:Fallback>
              </mc:AlternateContent>
            </w:r>
            <w:r w:rsidR="001631D8" w:rsidRPr="00AA5AE6">
              <w:rPr>
                <w:rFonts w:asciiTheme="minorEastAsia" w:hAnsiTheme="minorEastAsia"/>
                <w:noProof/>
              </w:rPr>
              <mc:AlternateContent>
                <mc:Choice Requires="wps">
                  <w:drawing>
                    <wp:anchor distT="0" distB="0" distL="114300" distR="114300" simplePos="0" relativeHeight="251659264" behindDoc="0" locked="0" layoutInCell="1" allowOverlap="1" wp14:anchorId="7EC7793C" wp14:editId="4BE4B00C">
                      <wp:simplePos x="0" y="0"/>
                      <wp:positionH relativeFrom="column">
                        <wp:posOffset>127635</wp:posOffset>
                      </wp:positionH>
                      <wp:positionV relativeFrom="paragraph">
                        <wp:posOffset>102499</wp:posOffset>
                      </wp:positionV>
                      <wp:extent cx="5123815" cy="0"/>
                      <wp:effectExtent l="0" t="0" r="0" b="0"/>
                      <wp:wrapNone/>
                      <wp:docPr id="1" name="直線コネクタ 1"/>
                      <wp:cNvGraphicFramePr/>
                      <a:graphic xmlns:a="http://schemas.openxmlformats.org/drawingml/2006/main">
                        <a:graphicData uri="http://schemas.microsoft.com/office/word/2010/wordprocessingShape">
                          <wps:wsp>
                            <wps:cNvCnPr/>
                            <wps:spPr>
                              <a:xfrm>
                                <a:off x="0" y="0"/>
                                <a:ext cx="5123815" cy="0"/>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16893D8"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0.05pt,8.05pt" to="413.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" strokecolor="black [3213]" strokeweight="1.5pt"/>
                  </w:pict>
                </mc:Fallback>
              </mc:AlternateContent>
            </w:r>
          </w:p>
          <w:p w14:paraId="63B85881" w14:textId="6D774A87" w:rsidR="00B22003" w:rsidRPr="00AA5AE6" w:rsidRDefault="00A60864" w:rsidP="009B10A8">
            <w:pPr>
              <w:rPr>
                <w:rFonts w:asciiTheme="minorEastAsia" w:hAnsiTheme="minorEastAsia"/>
              </w:rPr>
            </w:pPr>
            <w:r w:rsidRPr="00AA5AE6">
              <w:rPr>
                <w:rFonts w:asciiTheme="minorEastAsia" w:hAnsiTheme="minorEastAsia" w:hint="eastAsia"/>
                <w:noProof/>
              </w:rPr>
              <mc:AlternateContent>
                <mc:Choice Requires="wps">
                  <w:drawing>
                    <wp:anchor distT="0" distB="0" distL="114300" distR="114300" simplePos="0" relativeHeight="251685888" behindDoc="0" locked="0" layoutInCell="1" allowOverlap="1" wp14:anchorId="2E2CD7C7" wp14:editId="5C3B03F7">
                      <wp:simplePos x="0" y="0"/>
                      <wp:positionH relativeFrom="column">
                        <wp:posOffset>4337685</wp:posOffset>
                      </wp:positionH>
                      <wp:positionV relativeFrom="paragraph">
                        <wp:posOffset>130810</wp:posOffset>
                      </wp:positionV>
                      <wp:extent cx="590550" cy="249555"/>
                      <wp:effectExtent l="0" t="0" r="0" b="0"/>
                      <wp:wrapNone/>
                      <wp:docPr id="15" name="テキスト ボックス 15"/>
                      <wp:cNvGraphicFramePr/>
                      <a:graphic xmlns:a="http://schemas.openxmlformats.org/drawingml/2006/main">
                        <a:graphicData uri="http://schemas.microsoft.com/office/word/2010/wordprocessingShape">
                          <wps:wsp>
                            <wps:cNvSpPr txBox="1"/>
                            <wps:spPr>
                              <a:xfrm>
                                <a:off x="0" y="0"/>
                                <a:ext cx="590550" cy="249555"/>
                              </a:xfrm>
                              <a:prstGeom prst="rect">
                                <a:avLst/>
                              </a:prstGeom>
                              <a:solidFill>
                                <a:sysClr val="window" lastClr="FFFFFF"/>
                              </a:solidFill>
                              <a:ln w="6350">
                                <a:noFill/>
                              </a:ln>
                            </wps:spPr>
                            <wps:txbx>
                              <w:txbxContent>
                                <w:p w14:paraId="1477FECE" w14:textId="4D233EBB" w:rsidR="00AF303C" w:rsidRPr="00AA2564" w:rsidRDefault="00A60864" w:rsidP="00AF303C">
                                  <w:pPr>
                                    <w:rPr>
                                      <w:sz w:val="16"/>
                                      <w:szCs w:val="18"/>
                                    </w:rPr>
                                  </w:pPr>
                                  <w:r>
                                    <w:rPr>
                                      <w:rFonts w:hint="eastAsia"/>
                                      <w:sz w:val="16"/>
                                      <w:szCs w:val="18"/>
                                    </w:rPr>
                                    <w:t>③</w:t>
                                  </w:r>
                                  <w:r w:rsidR="00AF303C">
                                    <w:rPr>
                                      <w:rFonts w:hint="eastAsia"/>
                                      <w:sz w:val="16"/>
                                      <w:szCs w:val="18"/>
                                    </w:rPr>
                                    <w:t>請求不可</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2CD7C7" id="テキスト ボックス 15" o:spid="_x0000_s1035" type="#_x0000_t202" style="position:absolute;left:0;text-align:left;margin-left:341.55pt;margin-top:10.3pt;width:46.5pt;height:19.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" fillcolor="window" stroked="f" strokeweight=".5pt">
                      <v:textbox inset="1mm,0,1mm,0">
                        <w:txbxContent>
                          <w:p w14:paraId="1477FECE" w14:textId="4D233EBB" w:rsidR="00AF303C" w:rsidRPr="00AA2564" w:rsidRDefault="00A60864" w:rsidP="00AF303C">
                            <w:pPr>
                              <w:rPr>
                                <w:sz w:val="16"/>
                                <w:szCs w:val="18"/>
                              </w:rPr>
                            </w:pPr>
                            <w:r>
                              <w:rPr>
                                <w:rFonts w:hint="eastAsia"/>
                                <w:sz w:val="16"/>
                                <w:szCs w:val="18"/>
                              </w:rPr>
                              <w:t>③</w:t>
                            </w:r>
                            <w:r w:rsidR="00AF303C">
                              <w:rPr>
                                <w:rFonts w:hint="eastAsia"/>
                                <w:sz w:val="16"/>
                                <w:szCs w:val="18"/>
                              </w:rPr>
                              <w:t>請求不可</w:t>
                            </w:r>
                          </w:p>
                        </w:txbxContent>
                      </v:textbox>
                    </v:shape>
                  </w:pict>
                </mc:Fallback>
              </mc:AlternateContent>
            </w:r>
            <w:r w:rsidR="00A307FE" w:rsidRPr="00AA5AE6">
              <w:rPr>
                <w:rFonts w:asciiTheme="minorEastAsia" w:hAnsiTheme="minorEastAsia" w:hint="eastAsia"/>
                <w:noProof/>
              </w:rPr>
              <mc:AlternateContent>
                <mc:Choice Requires="wps">
                  <w:drawing>
                    <wp:anchor distT="0" distB="0" distL="114300" distR="114300" simplePos="0" relativeHeight="251681792" behindDoc="0" locked="0" layoutInCell="1" allowOverlap="1" wp14:anchorId="58575D24" wp14:editId="3A2744CC">
                      <wp:simplePos x="0" y="0"/>
                      <wp:positionH relativeFrom="column">
                        <wp:posOffset>1203325</wp:posOffset>
                      </wp:positionH>
                      <wp:positionV relativeFrom="paragraph">
                        <wp:posOffset>149860</wp:posOffset>
                      </wp:positionV>
                      <wp:extent cx="828675" cy="249555"/>
                      <wp:effectExtent l="0" t="0" r="9525" b="0"/>
                      <wp:wrapNone/>
                      <wp:docPr id="13" name="テキスト ボックス 13"/>
                      <wp:cNvGraphicFramePr/>
                      <a:graphic xmlns:a="http://schemas.openxmlformats.org/drawingml/2006/main">
                        <a:graphicData uri="http://schemas.microsoft.com/office/word/2010/wordprocessingShape">
                          <wps:wsp>
                            <wps:cNvSpPr txBox="1"/>
                            <wps:spPr>
                              <a:xfrm>
                                <a:off x="0" y="0"/>
                                <a:ext cx="828675" cy="249555"/>
                              </a:xfrm>
                              <a:prstGeom prst="rect">
                                <a:avLst/>
                              </a:prstGeom>
                              <a:solidFill>
                                <a:sysClr val="window" lastClr="FFFFFF"/>
                              </a:solidFill>
                              <a:ln w="6350">
                                <a:noFill/>
                              </a:ln>
                            </wps:spPr>
                            <wps:txbx>
                              <w:txbxContent>
                                <w:p w14:paraId="233F74DB" w14:textId="43755A10" w:rsidR="00AF303C" w:rsidRPr="00AA2564" w:rsidRDefault="00A307FE" w:rsidP="00AF303C">
                                  <w:pPr>
                                    <w:rPr>
                                      <w:sz w:val="16"/>
                                      <w:szCs w:val="18"/>
                                    </w:rPr>
                                  </w:pPr>
                                  <w:r>
                                    <w:rPr>
                                      <w:rFonts w:hint="eastAsia"/>
                                      <w:sz w:val="16"/>
                                      <w:szCs w:val="18"/>
                                    </w:rPr>
                                    <w:t>①</w:t>
                                  </w:r>
                                  <w:r w:rsidR="00AF303C">
                                    <w:rPr>
                                      <w:rFonts w:hint="eastAsia"/>
                                      <w:sz w:val="16"/>
                                      <w:szCs w:val="18"/>
                                    </w:rPr>
                                    <w:t>初回請求可能</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575D24" id="テキスト ボックス 13" o:spid="_x0000_s1036" type="#_x0000_t202" style="position:absolute;left:0;text-align:left;margin-left:94.75pt;margin-top:11.8pt;width:65.25pt;height:19.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" fillcolor="window" stroked="f" strokeweight=".5pt">
                      <v:textbox inset="1mm,0,1mm,0">
                        <w:txbxContent>
                          <w:p w14:paraId="233F74DB" w14:textId="43755A10" w:rsidR="00AF303C" w:rsidRPr="00AA2564" w:rsidRDefault="00A307FE" w:rsidP="00AF303C">
                            <w:pPr>
                              <w:rPr>
                                <w:sz w:val="16"/>
                                <w:szCs w:val="18"/>
                              </w:rPr>
                            </w:pPr>
                            <w:r>
                              <w:rPr>
                                <w:rFonts w:hint="eastAsia"/>
                                <w:sz w:val="16"/>
                                <w:szCs w:val="18"/>
                              </w:rPr>
                              <w:t>①</w:t>
                            </w:r>
                            <w:r w:rsidR="00AF303C">
                              <w:rPr>
                                <w:rFonts w:hint="eastAsia"/>
                                <w:sz w:val="16"/>
                                <w:szCs w:val="18"/>
                              </w:rPr>
                              <w:t>初回請求可能</w:t>
                            </w:r>
                          </w:p>
                        </w:txbxContent>
                      </v:textbox>
                    </v:shape>
                  </w:pict>
                </mc:Fallback>
              </mc:AlternateContent>
            </w:r>
            <w:r w:rsidR="00A307FE" w:rsidRPr="00AA5AE6">
              <w:rPr>
                <w:rFonts w:asciiTheme="minorEastAsia" w:hAnsiTheme="minorEastAsia" w:hint="eastAsia"/>
                <w:noProof/>
              </w:rPr>
              <mc:AlternateContent>
                <mc:Choice Requires="wps">
                  <w:drawing>
                    <wp:anchor distT="0" distB="0" distL="114300" distR="114300" simplePos="0" relativeHeight="251683840" behindDoc="0" locked="0" layoutInCell="1" allowOverlap="1" wp14:anchorId="1340B20E" wp14:editId="1D9EE586">
                      <wp:simplePos x="0" y="0"/>
                      <wp:positionH relativeFrom="column">
                        <wp:posOffset>2661285</wp:posOffset>
                      </wp:positionH>
                      <wp:positionV relativeFrom="paragraph">
                        <wp:posOffset>140335</wp:posOffset>
                      </wp:positionV>
                      <wp:extent cx="962025" cy="249555"/>
                      <wp:effectExtent l="0" t="0" r="9525" b="0"/>
                      <wp:wrapNone/>
                      <wp:docPr id="14" name="テキスト ボックス 14"/>
                      <wp:cNvGraphicFramePr/>
                      <a:graphic xmlns:a="http://schemas.openxmlformats.org/drawingml/2006/main">
                        <a:graphicData uri="http://schemas.microsoft.com/office/word/2010/wordprocessingShape">
                          <wps:wsp>
                            <wps:cNvSpPr txBox="1"/>
                            <wps:spPr>
                              <a:xfrm>
                                <a:off x="0" y="0"/>
                                <a:ext cx="962025" cy="249555"/>
                              </a:xfrm>
                              <a:prstGeom prst="rect">
                                <a:avLst/>
                              </a:prstGeom>
                              <a:solidFill>
                                <a:sysClr val="window" lastClr="FFFFFF"/>
                              </a:solidFill>
                              <a:ln w="6350">
                                <a:noFill/>
                              </a:ln>
                            </wps:spPr>
                            <wps:txbx>
                              <w:txbxContent>
                                <w:p w14:paraId="7600B85D" w14:textId="720EFF4D" w:rsidR="00AF303C" w:rsidRPr="00AA2564" w:rsidRDefault="00A307FE" w:rsidP="00AF303C">
                                  <w:pPr>
                                    <w:rPr>
                                      <w:sz w:val="16"/>
                                      <w:szCs w:val="18"/>
                                    </w:rPr>
                                  </w:pPr>
                                  <w:r>
                                    <w:rPr>
                                      <w:rFonts w:hint="eastAsia"/>
                                      <w:sz w:val="16"/>
                                      <w:szCs w:val="18"/>
                                    </w:rPr>
                                    <w:t>③</w:t>
                                  </w:r>
                                  <w:r w:rsidR="00AF303C">
                                    <w:rPr>
                                      <w:rFonts w:hint="eastAsia"/>
                                      <w:sz w:val="16"/>
                                      <w:szCs w:val="18"/>
                                    </w:rPr>
                                    <w:t>２回目請求可能</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40B20E" id="テキスト ボックス 14" o:spid="_x0000_s1037" type="#_x0000_t202" style="position:absolute;left:0;text-align:left;margin-left:209.55pt;margin-top:11.05pt;width:75.75pt;height:19.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" fillcolor="window" stroked="f" strokeweight=".5pt">
                      <v:textbox inset="1mm,0,1mm,0">
                        <w:txbxContent>
                          <w:p w14:paraId="7600B85D" w14:textId="720EFF4D" w:rsidR="00AF303C" w:rsidRPr="00AA2564" w:rsidRDefault="00A307FE" w:rsidP="00AF303C">
                            <w:pPr>
                              <w:rPr>
                                <w:sz w:val="16"/>
                                <w:szCs w:val="18"/>
                              </w:rPr>
                            </w:pPr>
                            <w:r>
                              <w:rPr>
                                <w:rFonts w:hint="eastAsia"/>
                                <w:sz w:val="16"/>
                                <w:szCs w:val="18"/>
                              </w:rPr>
                              <w:t>③</w:t>
                            </w:r>
                            <w:r w:rsidR="00AF303C">
                              <w:rPr>
                                <w:rFonts w:hint="eastAsia"/>
                                <w:sz w:val="16"/>
                                <w:szCs w:val="18"/>
                              </w:rPr>
                              <w:t>２回目請求可能</w:t>
                            </w:r>
                          </w:p>
                        </w:txbxContent>
                      </v:textbox>
                    </v:shape>
                  </w:pict>
                </mc:Fallback>
              </mc:AlternateContent>
            </w:r>
            <w:r w:rsidR="00B22003" w:rsidRPr="00AA5AE6">
              <w:rPr>
                <w:rFonts w:asciiTheme="minorEastAsia" w:hAnsiTheme="minorEastAsia" w:hint="eastAsia"/>
                <w:noProof/>
              </w:rPr>
              <mc:AlternateContent>
                <mc:Choice Requires="wps">
                  <w:drawing>
                    <wp:anchor distT="0" distB="0" distL="114300" distR="114300" simplePos="0" relativeHeight="251679744" behindDoc="0" locked="0" layoutInCell="1" allowOverlap="1" wp14:anchorId="63BB5A78" wp14:editId="5EC81838">
                      <wp:simplePos x="0" y="0"/>
                      <wp:positionH relativeFrom="column">
                        <wp:posOffset>-59055</wp:posOffset>
                      </wp:positionH>
                      <wp:positionV relativeFrom="paragraph">
                        <wp:posOffset>166370</wp:posOffset>
                      </wp:positionV>
                      <wp:extent cx="517525" cy="249555"/>
                      <wp:effectExtent l="0" t="0" r="0" b="0"/>
                      <wp:wrapNone/>
                      <wp:docPr id="12" name="テキスト ボックス 12"/>
                      <wp:cNvGraphicFramePr/>
                      <a:graphic xmlns:a="http://schemas.openxmlformats.org/drawingml/2006/main">
                        <a:graphicData uri="http://schemas.microsoft.com/office/word/2010/wordprocessingShape">
                          <wps:wsp>
                            <wps:cNvSpPr txBox="1"/>
                            <wps:spPr>
                              <a:xfrm>
                                <a:off x="0" y="0"/>
                                <a:ext cx="517525" cy="249555"/>
                              </a:xfrm>
                              <a:prstGeom prst="rect">
                                <a:avLst/>
                              </a:prstGeom>
                              <a:solidFill>
                                <a:sysClr val="window" lastClr="FFFFFF"/>
                              </a:solidFill>
                              <a:ln w="6350">
                                <a:noFill/>
                              </a:ln>
                            </wps:spPr>
                            <wps:txbx>
                              <w:txbxContent>
                                <w:p w14:paraId="57B97ADA" w14:textId="60BAC2BB" w:rsidR="00AF303C" w:rsidRPr="00AA2564" w:rsidRDefault="00AF303C" w:rsidP="00AF303C">
                                  <w:pPr>
                                    <w:rPr>
                                      <w:sz w:val="16"/>
                                      <w:szCs w:val="18"/>
                                    </w:rPr>
                                  </w:pPr>
                                  <w:r>
                                    <w:rPr>
                                      <w:rFonts w:hint="eastAsia"/>
                                      <w:sz w:val="16"/>
                                      <w:szCs w:val="18"/>
                                    </w:rPr>
                                    <w:t>履行確認</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BB5A78" id="テキスト ボックス 12" o:spid="_x0000_s1038" type="#_x0000_t202" style="position:absolute;left:0;text-align:left;margin-left:-4.65pt;margin-top:13.1pt;width:40.75pt;height:19.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" fillcolor="window" stroked="f" strokeweight=".5pt">
                      <v:textbox inset="1mm,0,1mm,0">
                        <w:txbxContent>
                          <w:p w14:paraId="57B97ADA" w14:textId="60BAC2BB" w:rsidR="00AF303C" w:rsidRPr="00AA2564" w:rsidRDefault="00AF303C" w:rsidP="00AF303C">
                            <w:pPr>
                              <w:rPr>
                                <w:sz w:val="16"/>
                                <w:szCs w:val="18"/>
                              </w:rPr>
                            </w:pPr>
                            <w:r>
                              <w:rPr>
                                <w:rFonts w:hint="eastAsia"/>
                                <w:sz w:val="16"/>
                                <w:szCs w:val="18"/>
                              </w:rPr>
                              <w:t>履行確認</w:t>
                            </w:r>
                          </w:p>
                        </w:txbxContent>
                      </v:textbox>
                    </v:shape>
                  </w:pict>
                </mc:Fallback>
              </mc:AlternateContent>
            </w:r>
          </w:p>
          <w:p w14:paraId="4E77BE7A" w14:textId="0AF07979" w:rsidR="00B22003" w:rsidRPr="00AA5AE6" w:rsidRDefault="00B22003" w:rsidP="009B10A8">
            <w:pPr>
              <w:rPr>
                <w:rFonts w:asciiTheme="minorEastAsia" w:hAnsiTheme="minorEastAsia"/>
              </w:rPr>
            </w:pPr>
          </w:p>
          <w:p w14:paraId="5B9888F8" w14:textId="1910B9EC" w:rsidR="00B22003" w:rsidRPr="00AA5AE6" w:rsidRDefault="00B22003" w:rsidP="009B10A8">
            <w:pPr>
              <w:rPr>
                <w:rFonts w:asciiTheme="minorEastAsia" w:hAnsiTheme="minorEastAsia"/>
              </w:rPr>
            </w:pPr>
          </w:p>
          <w:p w14:paraId="31B961A3" w14:textId="48EB617A" w:rsidR="00B22003" w:rsidRPr="00AA5AE6" w:rsidRDefault="008E64CD" w:rsidP="008E64CD">
            <w:pPr>
              <w:ind w:leftChars="100" w:left="420" w:rightChars="200" w:right="420" w:hangingChars="100" w:hanging="210"/>
              <w:rPr>
                <w:rFonts w:asciiTheme="minorEastAsia" w:hAnsiTheme="minorEastAsia"/>
              </w:rPr>
            </w:pPr>
            <w:r w:rsidRPr="00AA5AE6">
              <w:rPr>
                <w:rFonts w:asciiTheme="minorEastAsia" w:hAnsiTheme="minorEastAsia" w:hint="eastAsia"/>
              </w:rPr>
              <w:t>①</w:t>
            </w:r>
            <w:r w:rsidR="00A307FE" w:rsidRPr="00AA5AE6">
              <w:rPr>
                <w:rFonts w:asciiTheme="minorEastAsia" w:hAnsiTheme="minorEastAsia" w:hint="eastAsia"/>
              </w:rPr>
              <w:t>初回スライド協議は令和</w:t>
            </w:r>
            <w:r w:rsidR="0004651D" w:rsidRPr="00AA5AE6">
              <w:rPr>
                <w:rFonts w:asciiTheme="minorEastAsia" w:hAnsiTheme="minorEastAsia" w:hint="eastAsia"/>
              </w:rPr>
              <w:t>８</w:t>
            </w:r>
            <w:r w:rsidR="00A307FE" w:rsidRPr="00AA5AE6">
              <w:rPr>
                <w:rFonts w:asciiTheme="minorEastAsia" w:hAnsiTheme="minorEastAsia" w:hint="eastAsia"/>
              </w:rPr>
              <w:t>年４月１日から請求可能で、令和</w:t>
            </w:r>
            <w:r w:rsidRPr="00AA5AE6">
              <w:rPr>
                <w:rFonts w:asciiTheme="minorEastAsia" w:hAnsiTheme="minorEastAsia" w:hint="eastAsia"/>
              </w:rPr>
              <w:t>８</w:t>
            </w:r>
            <w:r w:rsidR="00A307FE" w:rsidRPr="00AA5AE6">
              <w:rPr>
                <w:rFonts w:asciiTheme="minorEastAsia" w:hAnsiTheme="minorEastAsia" w:hint="eastAsia"/>
              </w:rPr>
              <w:t>年４月１日が請求日の場合、原則として令和</w:t>
            </w:r>
            <w:r w:rsidRPr="00AA5AE6">
              <w:rPr>
                <w:rFonts w:asciiTheme="minorEastAsia" w:hAnsiTheme="minorEastAsia" w:hint="eastAsia"/>
              </w:rPr>
              <w:t>８</w:t>
            </w:r>
            <w:r w:rsidR="00A307FE" w:rsidRPr="00AA5AE6">
              <w:rPr>
                <w:rFonts w:asciiTheme="minorEastAsia" w:hAnsiTheme="minorEastAsia" w:hint="eastAsia"/>
              </w:rPr>
              <w:t>年４月１日が基準日となる。</w:t>
            </w:r>
          </w:p>
          <w:p w14:paraId="11D8895A" w14:textId="5E5E0AA2" w:rsidR="00A307FE" w:rsidRPr="00AA5AE6" w:rsidRDefault="00A307FE" w:rsidP="00A307FE">
            <w:pPr>
              <w:ind w:leftChars="100" w:left="420" w:rightChars="200" w:right="420" w:hangingChars="100" w:hanging="210"/>
              <w:rPr>
                <w:rFonts w:asciiTheme="minorEastAsia" w:hAnsiTheme="minorEastAsia"/>
              </w:rPr>
            </w:pPr>
            <w:r w:rsidRPr="00AA5AE6">
              <w:rPr>
                <w:rFonts w:asciiTheme="minorEastAsia" w:hAnsiTheme="minorEastAsia" w:hint="eastAsia"/>
              </w:rPr>
              <w:t>②２回目のスライド協議は令和</w:t>
            </w:r>
            <w:r w:rsidR="008E64CD" w:rsidRPr="00AA5AE6">
              <w:rPr>
                <w:rFonts w:asciiTheme="minorEastAsia" w:hAnsiTheme="minorEastAsia" w:hint="eastAsia"/>
              </w:rPr>
              <w:t>９</w:t>
            </w:r>
            <w:r w:rsidRPr="00AA5AE6">
              <w:rPr>
                <w:rFonts w:asciiTheme="minorEastAsia" w:hAnsiTheme="minorEastAsia" w:hint="eastAsia"/>
              </w:rPr>
              <w:t>年４月１日から請求可能で、令和</w:t>
            </w:r>
            <w:r w:rsidR="008E64CD" w:rsidRPr="00AA5AE6">
              <w:rPr>
                <w:rFonts w:asciiTheme="minorEastAsia" w:hAnsiTheme="minorEastAsia" w:hint="eastAsia"/>
              </w:rPr>
              <w:t>９</w:t>
            </w:r>
            <w:r w:rsidRPr="00AA5AE6">
              <w:rPr>
                <w:rFonts w:asciiTheme="minorEastAsia" w:hAnsiTheme="minorEastAsia" w:hint="eastAsia"/>
              </w:rPr>
              <w:t>年４月１日が請求日の場合、原則として令和</w:t>
            </w:r>
            <w:r w:rsidR="008E64CD" w:rsidRPr="00AA5AE6">
              <w:rPr>
                <w:rFonts w:asciiTheme="minorEastAsia" w:hAnsiTheme="minorEastAsia" w:hint="eastAsia"/>
              </w:rPr>
              <w:t>９</w:t>
            </w:r>
            <w:r w:rsidRPr="00AA5AE6">
              <w:rPr>
                <w:rFonts w:asciiTheme="minorEastAsia" w:hAnsiTheme="minorEastAsia" w:hint="eastAsia"/>
              </w:rPr>
              <w:t>年４月１日が基準日となる。</w:t>
            </w:r>
          </w:p>
          <w:p w14:paraId="4A208870" w14:textId="337F6C4E" w:rsidR="001631D8" w:rsidRDefault="00A307FE" w:rsidP="00A307FE">
            <w:pPr>
              <w:ind w:leftChars="100" w:left="420" w:rightChars="200" w:right="420" w:hangingChars="100" w:hanging="210"/>
              <w:rPr>
                <w:rFonts w:asciiTheme="minorEastAsia" w:hAnsiTheme="minorEastAsia"/>
              </w:rPr>
            </w:pPr>
            <w:r w:rsidRPr="00AA5AE6">
              <w:rPr>
                <w:rFonts w:asciiTheme="minorEastAsia" w:hAnsiTheme="minorEastAsia" w:hint="eastAsia"/>
              </w:rPr>
              <w:t>③３回目のスライド協議は、令和</w:t>
            </w:r>
            <w:r w:rsidR="008E64CD" w:rsidRPr="00AA5AE6">
              <w:rPr>
                <w:rFonts w:asciiTheme="minorEastAsia" w:hAnsiTheme="minorEastAsia" w:hint="eastAsia"/>
              </w:rPr>
              <w:t>10</w:t>
            </w:r>
            <w:r w:rsidRPr="00AA5AE6">
              <w:rPr>
                <w:rFonts w:asciiTheme="minorEastAsia" w:hAnsiTheme="minorEastAsia" w:hint="eastAsia"/>
              </w:rPr>
              <w:t>年４月１日以降の残履行期間が２か月未満であ</w:t>
            </w:r>
            <w:r>
              <w:rPr>
                <w:rFonts w:asciiTheme="minorEastAsia" w:hAnsiTheme="minorEastAsia" w:hint="eastAsia"/>
              </w:rPr>
              <w:t>るため、請求することはできない。</w:t>
            </w:r>
          </w:p>
          <w:p w14:paraId="0E01B697" w14:textId="4C1E86A7" w:rsidR="00A307FE" w:rsidRDefault="00A307FE" w:rsidP="00A307FE">
            <w:pPr>
              <w:ind w:leftChars="100" w:left="420" w:rightChars="200" w:right="420" w:hangingChars="100" w:hanging="210"/>
              <w:rPr>
                <w:rFonts w:asciiTheme="minorEastAsia" w:hAnsiTheme="minorEastAsia"/>
              </w:rPr>
            </w:pPr>
          </w:p>
        </w:tc>
      </w:tr>
    </w:tbl>
    <w:p w14:paraId="736C18AC" w14:textId="5B31C3D6" w:rsidR="009B10A8" w:rsidRDefault="00401F34" w:rsidP="00401F34">
      <w:pPr>
        <w:ind w:leftChars="100" w:left="210"/>
        <w:rPr>
          <w:rFonts w:asciiTheme="minorEastAsia" w:hAnsiTheme="minorEastAsia"/>
        </w:rPr>
      </w:pPr>
      <w:r>
        <w:rPr>
          <w:rFonts w:asciiTheme="minorEastAsia" w:hAnsiTheme="minorEastAsia" w:hint="eastAsia"/>
        </w:rPr>
        <w:t>（３）スライド額の基準日及び協議開始日の設定</w:t>
      </w:r>
    </w:p>
    <w:p w14:paraId="767EED66" w14:textId="070123E1" w:rsidR="00401F34" w:rsidRDefault="00401F34" w:rsidP="00401F34">
      <w:pPr>
        <w:ind w:leftChars="200" w:left="420" w:firstLineChars="100" w:firstLine="210"/>
        <w:rPr>
          <w:rFonts w:asciiTheme="minorEastAsia" w:hAnsiTheme="minorEastAsia"/>
        </w:rPr>
      </w:pPr>
      <w:r>
        <w:rPr>
          <w:rFonts w:asciiTheme="minorEastAsia" w:hAnsiTheme="minorEastAsia" w:hint="eastAsia"/>
        </w:rPr>
        <w:t>市から</w:t>
      </w:r>
      <w:r w:rsidR="00A307FE">
        <w:rPr>
          <w:rFonts w:asciiTheme="minorEastAsia" w:hAnsiTheme="minorEastAsia" w:hint="eastAsia"/>
        </w:rPr>
        <w:t>受注者</w:t>
      </w:r>
      <w:r>
        <w:rPr>
          <w:rFonts w:asciiTheme="minorEastAsia" w:hAnsiTheme="minorEastAsia" w:hint="eastAsia"/>
        </w:rPr>
        <w:t>に対し、スライド額の基準日及び協議開始日について、書面（</w:t>
      </w:r>
      <w:r w:rsidRPr="000A5508">
        <w:rPr>
          <w:rFonts w:asciiTheme="minorEastAsia" w:hAnsiTheme="minorEastAsia" w:hint="eastAsia"/>
        </w:rPr>
        <w:t>様式</w:t>
      </w:r>
      <w:r w:rsidR="00681039">
        <w:rPr>
          <w:rFonts w:asciiTheme="minorEastAsia" w:hAnsiTheme="minorEastAsia" w:hint="eastAsia"/>
        </w:rPr>
        <w:t>２－１又は２－２</w:t>
      </w:r>
      <w:r>
        <w:rPr>
          <w:rFonts w:asciiTheme="minorEastAsia" w:hAnsiTheme="minorEastAsia" w:hint="eastAsia"/>
        </w:rPr>
        <w:t>）により通知する。</w:t>
      </w:r>
    </w:p>
    <w:p w14:paraId="4B00E44C" w14:textId="7C430262" w:rsidR="00401F34" w:rsidRDefault="00401F34" w:rsidP="00401F34">
      <w:pPr>
        <w:ind w:leftChars="100" w:left="210"/>
        <w:rPr>
          <w:rFonts w:asciiTheme="minorEastAsia" w:hAnsiTheme="minorEastAsia"/>
        </w:rPr>
      </w:pPr>
      <w:r>
        <w:rPr>
          <w:rFonts w:asciiTheme="minorEastAsia" w:hAnsiTheme="minorEastAsia" w:hint="eastAsia"/>
        </w:rPr>
        <w:t>（４）スライド額の算出</w:t>
      </w:r>
    </w:p>
    <w:p w14:paraId="3A4FDE47" w14:textId="5C80ECAF" w:rsidR="00401F34" w:rsidRDefault="00401F34" w:rsidP="00401F34">
      <w:pPr>
        <w:ind w:leftChars="200" w:left="420" w:firstLineChars="100" w:firstLine="210"/>
        <w:rPr>
          <w:rFonts w:asciiTheme="minorEastAsia" w:hAnsiTheme="minorEastAsia"/>
        </w:rPr>
      </w:pPr>
      <w:r>
        <w:rPr>
          <w:rFonts w:asciiTheme="minorEastAsia" w:hAnsiTheme="minorEastAsia" w:hint="eastAsia"/>
        </w:rPr>
        <w:t>市は、</w:t>
      </w:r>
      <w:r w:rsidR="00501A90">
        <w:rPr>
          <w:rFonts w:asciiTheme="minorEastAsia" w:hAnsiTheme="minorEastAsia" w:hint="eastAsia"/>
        </w:rPr>
        <w:t>前述の</w:t>
      </w:r>
      <w:r w:rsidRPr="00501A90">
        <w:rPr>
          <w:rFonts w:asciiTheme="minorEastAsia" w:hAnsiTheme="minorEastAsia" w:hint="eastAsia"/>
        </w:rPr>
        <w:t>算出方法にて</w:t>
      </w:r>
      <w:r>
        <w:rPr>
          <w:rFonts w:asciiTheme="minorEastAsia" w:hAnsiTheme="minorEastAsia" w:hint="eastAsia"/>
        </w:rPr>
        <w:t>スライド額を算出する。</w:t>
      </w:r>
    </w:p>
    <w:p w14:paraId="39F6A296" w14:textId="40703492" w:rsidR="00401F34" w:rsidRDefault="00401F34" w:rsidP="00401F34">
      <w:pPr>
        <w:ind w:leftChars="100" w:left="210"/>
        <w:rPr>
          <w:rFonts w:asciiTheme="minorEastAsia" w:hAnsiTheme="minorEastAsia"/>
        </w:rPr>
      </w:pPr>
      <w:r>
        <w:rPr>
          <w:rFonts w:asciiTheme="minorEastAsia" w:hAnsiTheme="minorEastAsia" w:hint="eastAsia"/>
        </w:rPr>
        <w:t>（５）スライド額の協議</w:t>
      </w:r>
    </w:p>
    <w:p w14:paraId="2B9D9D4F" w14:textId="5130F5E6" w:rsidR="00401F34" w:rsidRDefault="00401F34" w:rsidP="00D018A1">
      <w:pPr>
        <w:ind w:leftChars="200" w:left="420" w:firstLineChars="100" w:firstLine="210"/>
        <w:rPr>
          <w:rFonts w:asciiTheme="minorEastAsia" w:hAnsiTheme="minorEastAsia"/>
        </w:rPr>
      </w:pPr>
      <w:r>
        <w:rPr>
          <w:rFonts w:asciiTheme="minorEastAsia" w:hAnsiTheme="minorEastAsia" w:hint="eastAsia"/>
        </w:rPr>
        <w:lastRenderedPageBreak/>
        <w:t>算出した</w:t>
      </w:r>
      <w:r w:rsidR="00057CD2">
        <w:rPr>
          <w:rFonts w:asciiTheme="minorEastAsia" w:hAnsiTheme="minorEastAsia" w:hint="eastAsia"/>
        </w:rPr>
        <w:t>スライド額について、市と</w:t>
      </w:r>
      <w:r w:rsidR="00A307FE">
        <w:rPr>
          <w:rFonts w:asciiTheme="minorEastAsia" w:hAnsiTheme="minorEastAsia" w:hint="eastAsia"/>
        </w:rPr>
        <w:t>受注者</w:t>
      </w:r>
      <w:r w:rsidR="00057CD2">
        <w:rPr>
          <w:rFonts w:asciiTheme="minorEastAsia" w:hAnsiTheme="minorEastAsia" w:hint="eastAsia"/>
        </w:rPr>
        <w:t>で書面（</w:t>
      </w:r>
      <w:r w:rsidR="00057CD2" w:rsidRPr="00D018A1">
        <w:rPr>
          <w:rFonts w:asciiTheme="minorEastAsia" w:hAnsiTheme="minorEastAsia" w:hint="eastAsia"/>
        </w:rPr>
        <w:t>様式</w:t>
      </w:r>
      <w:r w:rsidR="00D018A1">
        <w:rPr>
          <w:rFonts w:asciiTheme="minorEastAsia" w:hAnsiTheme="minorEastAsia" w:hint="eastAsia"/>
        </w:rPr>
        <w:t>３－１</w:t>
      </w:r>
      <w:r w:rsidR="00A10BB6">
        <w:rPr>
          <w:rFonts w:asciiTheme="minorEastAsia" w:hAnsiTheme="minorEastAsia" w:hint="eastAsia"/>
        </w:rPr>
        <w:t>又は</w:t>
      </w:r>
      <w:r w:rsidR="00D018A1">
        <w:rPr>
          <w:rFonts w:asciiTheme="minorEastAsia" w:hAnsiTheme="minorEastAsia" w:hint="eastAsia"/>
        </w:rPr>
        <w:t>様式３－２</w:t>
      </w:r>
      <w:r w:rsidR="00A10BB6">
        <w:rPr>
          <w:rFonts w:asciiTheme="minorEastAsia" w:hAnsiTheme="minorEastAsia" w:hint="eastAsia"/>
        </w:rPr>
        <w:t>、</w:t>
      </w:r>
      <w:r w:rsidR="00D018A1">
        <w:rPr>
          <w:rFonts w:asciiTheme="minorEastAsia" w:hAnsiTheme="minorEastAsia" w:hint="eastAsia"/>
        </w:rPr>
        <w:t>様式３－３</w:t>
      </w:r>
      <w:r w:rsidR="00A10BB6">
        <w:rPr>
          <w:rFonts w:asciiTheme="minorEastAsia" w:hAnsiTheme="minorEastAsia" w:hint="eastAsia"/>
        </w:rPr>
        <w:t>又は様式３－４</w:t>
      </w:r>
      <w:r w:rsidR="00057CD2">
        <w:rPr>
          <w:rFonts w:asciiTheme="minorEastAsia" w:hAnsiTheme="minorEastAsia" w:hint="eastAsia"/>
        </w:rPr>
        <w:t>）</w:t>
      </w:r>
      <w:r w:rsidR="00681039">
        <w:rPr>
          <w:rFonts w:asciiTheme="minorEastAsia" w:hAnsiTheme="minorEastAsia" w:hint="eastAsia"/>
        </w:rPr>
        <w:t>に</w:t>
      </w:r>
      <w:r w:rsidR="00057CD2">
        <w:rPr>
          <w:rFonts w:asciiTheme="minorEastAsia" w:hAnsiTheme="minorEastAsia" w:hint="eastAsia"/>
        </w:rPr>
        <w:t>より協議を行う。</w:t>
      </w:r>
    </w:p>
    <w:p w14:paraId="4A19FCE6" w14:textId="3827D14F" w:rsidR="00057CD2" w:rsidRDefault="00A307FE" w:rsidP="00401F34">
      <w:pPr>
        <w:ind w:leftChars="200" w:left="420" w:firstLineChars="100" w:firstLine="210"/>
        <w:rPr>
          <w:rFonts w:asciiTheme="minorEastAsia" w:hAnsiTheme="minorEastAsia"/>
        </w:rPr>
      </w:pPr>
      <w:r>
        <w:rPr>
          <w:rFonts w:asciiTheme="minorEastAsia" w:hAnsiTheme="minorEastAsia" w:hint="eastAsia"/>
        </w:rPr>
        <w:t>受注者</w:t>
      </w:r>
      <w:r w:rsidR="00057CD2">
        <w:rPr>
          <w:rFonts w:asciiTheme="minorEastAsia" w:hAnsiTheme="minorEastAsia" w:hint="eastAsia"/>
        </w:rPr>
        <w:t>は、内容に</w:t>
      </w:r>
      <w:r w:rsidR="00A10BB6">
        <w:rPr>
          <w:rFonts w:asciiTheme="minorEastAsia" w:hAnsiTheme="minorEastAsia" w:hint="eastAsia"/>
        </w:rPr>
        <w:t>異議</w:t>
      </w:r>
      <w:r w:rsidR="00057CD2">
        <w:rPr>
          <w:rFonts w:asciiTheme="minorEastAsia" w:hAnsiTheme="minorEastAsia" w:hint="eastAsia"/>
        </w:rPr>
        <w:t>のない場合は、回答期日（協議開始日から14日後（休日を含む。）の日）までに承諾書（</w:t>
      </w:r>
      <w:r w:rsidR="00057CD2" w:rsidRPr="00E22B2B">
        <w:rPr>
          <w:rFonts w:asciiTheme="minorEastAsia" w:hAnsiTheme="minorEastAsia" w:hint="eastAsia"/>
        </w:rPr>
        <w:t>様式</w:t>
      </w:r>
      <w:r w:rsidR="00681039">
        <w:rPr>
          <w:rFonts w:asciiTheme="minorEastAsia" w:hAnsiTheme="minorEastAsia" w:hint="eastAsia"/>
        </w:rPr>
        <w:t>４－１</w:t>
      </w:r>
      <w:r w:rsidR="00057CD2">
        <w:rPr>
          <w:rFonts w:asciiTheme="minorEastAsia" w:hAnsiTheme="minorEastAsia" w:hint="eastAsia"/>
        </w:rPr>
        <w:t>）を提出する。回答期日までに</w:t>
      </w:r>
      <w:r>
        <w:rPr>
          <w:rFonts w:asciiTheme="minorEastAsia" w:hAnsiTheme="minorEastAsia" w:hint="eastAsia"/>
        </w:rPr>
        <w:t>受注者</w:t>
      </w:r>
      <w:r w:rsidR="00057CD2">
        <w:rPr>
          <w:rFonts w:asciiTheme="minorEastAsia" w:hAnsiTheme="minorEastAsia" w:hint="eastAsia"/>
        </w:rPr>
        <w:t>の承諾を得られない場合は、スライド</w:t>
      </w:r>
      <w:r w:rsidR="00681039">
        <w:rPr>
          <w:rFonts w:asciiTheme="minorEastAsia" w:hAnsiTheme="minorEastAsia" w:hint="eastAsia"/>
        </w:rPr>
        <w:t>特約</w:t>
      </w:r>
      <w:r w:rsidR="00057CD2">
        <w:rPr>
          <w:rFonts w:asciiTheme="minorEastAsia" w:hAnsiTheme="minorEastAsia" w:hint="eastAsia"/>
        </w:rPr>
        <w:t>条項</w:t>
      </w:r>
      <w:r w:rsidR="00057CD2" w:rsidRPr="00E22B2B">
        <w:rPr>
          <w:rFonts w:asciiTheme="minorEastAsia" w:hAnsiTheme="minorEastAsia" w:hint="eastAsia"/>
        </w:rPr>
        <w:t>第</w:t>
      </w:r>
      <w:r w:rsidR="00E22B2B" w:rsidRPr="00E22B2B">
        <w:rPr>
          <w:rFonts w:asciiTheme="minorEastAsia" w:hAnsiTheme="minorEastAsia" w:hint="eastAsia"/>
        </w:rPr>
        <w:t>３</w:t>
      </w:r>
      <w:r w:rsidR="00057CD2" w:rsidRPr="00E22B2B">
        <w:rPr>
          <w:rFonts w:asciiTheme="minorEastAsia" w:hAnsiTheme="minorEastAsia" w:hint="eastAsia"/>
        </w:rPr>
        <w:t>条</w:t>
      </w:r>
      <w:r w:rsidR="00057CD2">
        <w:rPr>
          <w:rFonts w:asciiTheme="minorEastAsia" w:hAnsiTheme="minorEastAsia" w:hint="eastAsia"/>
        </w:rPr>
        <w:t>ただし書きの規定に基づき、市から</w:t>
      </w:r>
      <w:r>
        <w:rPr>
          <w:rFonts w:asciiTheme="minorEastAsia" w:hAnsiTheme="minorEastAsia" w:hint="eastAsia"/>
        </w:rPr>
        <w:t>受注者</w:t>
      </w:r>
      <w:r w:rsidR="00057CD2">
        <w:rPr>
          <w:rFonts w:asciiTheme="minorEastAsia" w:hAnsiTheme="minorEastAsia" w:hint="eastAsia"/>
        </w:rPr>
        <w:t>に対し書面（</w:t>
      </w:r>
      <w:r w:rsidR="00057CD2" w:rsidRPr="00E22B2B">
        <w:rPr>
          <w:rFonts w:asciiTheme="minorEastAsia" w:hAnsiTheme="minorEastAsia" w:hint="eastAsia"/>
        </w:rPr>
        <w:t>様式</w:t>
      </w:r>
      <w:r w:rsidR="00E22B2B" w:rsidRPr="00E22B2B">
        <w:rPr>
          <w:rFonts w:asciiTheme="minorEastAsia" w:hAnsiTheme="minorEastAsia" w:hint="eastAsia"/>
        </w:rPr>
        <w:t>４－２</w:t>
      </w:r>
      <w:r w:rsidR="00057CD2">
        <w:rPr>
          <w:rFonts w:asciiTheme="minorEastAsia" w:hAnsiTheme="minorEastAsia" w:hint="eastAsia"/>
        </w:rPr>
        <w:t>）によりスライド額を通知する。</w:t>
      </w:r>
    </w:p>
    <w:p w14:paraId="6A9587BB" w14:textId="73A84296" w:rsidR="00A10BB6" w:rsidRPr="00A10BB6" w:rsidRDefault="00A10BB6" w:rsidP="00401F34">
      <w:pPr>
        <w:ind w:leftChars="200" w:left="420" w:firstLineChars="100" w:firstLine="210"/>
        <w:rPr>
          <w:rFonts w:asciiTheme="minorEastAsia" w:hAnsiTheme="minorEastAsia"/>
        </w:rPr>
      </w:pPr>
      <w:r>
        <w:rPr>
          <w:rFonts w:asciiTheme="minorEastAsia" w:hAnsiTheme="minorEastAsia" w:hint="eastAsia"/>
        </w:rPr>
        <w:t>なお、協議の結果スライド額が変動前の委託代金額の１％を超えない場合は、スライドの適用が認められない旨を市から受注者に対し書面（様式５）により通知する。</w:t>
      </w:r>
    </w:p>
    <w:p w14:paraId="26A4A7F2" w14:textId="77777777" w:rsidR="00057CD2" w:rsidRPr="00A10BB6" w:rsidRDefault="00057CD2" w:rsidP="00401F34">
      <w:pPr>
        <w:ind w:leftChars="200" w:left="420" w:firstLineChars="100" w:firstLine="210"/>
        <w:rPr>
          <w:rFonts w:asciiTheme="minorEastAsia" w:hAnsiTheme="minorEastAsia"/>
        </w:rPr>
      </w:pPr>
    </w:p>
    <w:p w14:paraId="596D3120" w14:textId="7F923FDF" w:rsidR="00401F34" w:rsidRDefault="00D660A2" w:rsidP="00D660A2">
      <w:pPr>
        <w:rPr>
          <w:rFonts w:asciiTheme="minorEastAsia" w:hAnsiTheme="minorEastAsia"/>
        </w:rPr>
      </w:pPr>
      <w:r>
        <w:rPr>
          <w:rFonts w:asciiTheme="minorEastAsia" w:hAnsiTheme="minorEastAsia" w:hint="eastAsia"/>
        </w:rPr>
        <w:t>６　契約変更</w:t>
      </w:r>
    </w:p>
    <w:p w14:paraId="74E20EE3" w14:textId="606E2986" w:rsidR="00401F34" w:rsidRDefault="00D660A2" w:rsidP="00D660A2">
      <w:pPr>
        <w:ind w:leftChars="100" w:left="210" w:firstLineChars="100" w:firstLine="210"/>
        <w:rPr>
          <w:rFonts w:asciiTheme="minorEastAsia" w:hAnsiTheme="minorEastAsia"/>
        </w:rPr>
      </w:pPr>
      <w:r>
        <w:rPr>
          <w:rFonts w:asciiTheme="minorEastAsia" w:hAnsiTheme="minorEastAsia" w:hint="eastAsia"/>
        </w:rPr>
        <w:t>市と</w:t>
      </w:r>
      <w:r w:rsidR="00A307FE">
        <w:rPr>
          <w:rFonts w:asciiTheme="minorEastAsia" w:hAnsiTheme="minorEastAsia" w:hint="eastAsia"/>
        </w:rPr>
        <w:t>受注者</w:t>
      </w:r>
      <w:r>
        <w:rPr>
          <w:rFonts w:asciiTheme="minorEastAsia" w:hAnsiTheme="minorEastAsia" w:hint="eastAsia"/>
        </w:rPr>
        <w:t>で協議が整い次第、速やかに変更契約を締結する。</w:t>
      </w:r>
    </w:p>
    <w:p w14:paraId="52259898" w14:textId="77777777" w:rsidR="00D660A2" w:rsidRDefault="00D660A2" w:rsidP="009B10A8">
      <w:pPr>
        <w:rPr>
          <w:rFonts w:asciiTheme="minorEastAsia" w:hAnsiTheme="minorEastAsia"/>
        </w:rPr>
      </w:pPr>
    </w:p>
    <w:p w14:paraId="1376B08D" w14:textId="666F9F43" w:rsidR="00C72203" w:rsidRPr="00AC6F4F" w:rsidRDefault="00C72203" w:rsidP="00766904">
      <w:pPr>
        <w:rPr>
          <w:rFonts w:asciiTheme="minorEastAsia" w:hAnsiTheme="minorEastAsia"/>
        </w:rPr>
      </w:pPr>
      <w:r w:rsidRPr="00AC6F4F">
        <w:rPr>
          <w:rFonts w:asciiTheme="minorEastAsia" w:hAnsiTheme="minorEastAsia" w:hint="eastAsia"/>
        </w:rPr>
        <w:t xml:space="preserve">７　</w:t>
      </w:r>
      <w:r w:rsidR="00802BBC">
        <w:rPr>
          <w:rFonts w:asciiTheme="minorEastAsia" w:hAnsiTheme="minorEastAsia" w:hint="eastAsia"/>
        </w:rPr>
        <w:t>実施時期</w:t>
      </w:r>
    </w:p>
    <w:p w14:paraId="4B5FBE08" w14:textId="070AC570" w:rsidR="00C72203" w:rsidRPr="00AC6F4F" w:rsidRDefault="00C72203" w:rsidP="00766904">
      <w:pPr>
        <w:rPr>
          <w:rFonts w:asciiTheme="minorEastAsia" w:hAnsiTheme="minorEastAsia"/>
        </w:rPr>
      </w:pPr>
      <w:r w:rsidRPr="00AC6F4F">
        <w:rPr>
          <w:rFonts w:asciiTheme="minorEastAsia" w:hAnsiTheme="minorEastAsia" w:hint="eastAsia"/>
        </w:rPr>
        <w:t xml:space="preserve">　</w:t>
      </w:r>
      <w:r w:rsidR="00A17A89">
        <w:rPr>
          <w:rFonts w:asciiTheme="minorEastAsia" w:hAnsiTheme="minorEastAsia" w:hint="eastAsia"/>
        </w:rPr>
        <w:t>委託期間の始期が令和</w:t>
      </w:r>
      <w:r w:rsidR="00274BE6">
        <w:rPr>
          <w:rFonts w:asciiTheme="minorEastAsia" w:hAnsiTheme="minorEastAsia" w:hint="eastAsia"/>
        </w:rPr>
        <w:t>７</w:t>
      </w:r>
      <w:r w:rsidR="00802BBC">
        <w:rPr>
          <w:rFonts w:asciiTheme="minorEastAsia" w:hAnsiTheme="minorEastAsia" w:hint="eastAsia"/>
        </w:rPr>
        <w:t>年</w:t>
      </w:r>
      <w:r w:rsidR="00A17A89">
        <w:rPr>
          <w:rFonts w:asciiTheme="minorEastAsia" w:hAnsiTheme="minorEastAsia" w:hint="eastAsia"/>
        </w:rPr>
        <w:t>４月</w:t>
      </w:r>
      <w:r w:rsidR="00274BE6">
        <w:rPr>
          <w:rFonts w:asciiTheme="minorEastAsia" w:hAnsiTheme="minorEastAsia" w:hint="eastAsia"/>
        </w:rPr>
        <w:t>１</w:t>
      </w:r>
      <w:r w:rsidR="00A17A89">
        <w:rPr>
          <w:rFonts w:asciiTheme="minorEastAsia" w:hAnsiTheme="minorEastAsia" w:hint="eastAsia"/>
        </w:rPr>
        <w:t>日以後である</w:t>
      </w:r>
      <w:r w:rsidR="00274BE6">
        <w:rPr>
          <w:rFonts w:asciiTheme="minorEastAsia" w:hAnsiTheme="minorEastAsia" w:hint="eastAsia"/>
        </w:rPr>
        <w:t>契約から適用する。</w:t>
      </w:r>
      <w:r w:rsidR="00786FEC" w:rsidRPr="005578A2">
        <w:rPr>
          <w:rFonts w:asciiTheme="minorEastAsia" w:hAnsiTheme="minorEastAsia" w:hint="eastAsia"/>
        </w:rPr>
        <w:t>なお、すでに契約済みの業務については、</w:t>
      </w:r>
      <w:r w:rsidR="005578A2">
        <w:rPr>
          <w:rFonts w:asciiTheme="minorEastAsia" w:hAnsiTheme="minorEastAsia" w:hint="eastAsia"/>
        </w:rPr>
        <w:t>受注者と協議の上必要に応じて</w:t>
      </w:r>
      <w:r w:rsidR="00786FEC" w:rsidRPr="005578A2">
        <w:rPr>
          <w:rFonts w:asciiTheme="minorEastAsia" w:hAnsiTheme="minorEastAsia" w:hint="eastAsia"/>
        </w:rPr>
        <w:t>契約変更により</w:t>
      </w:r>
      <w:r w:rsidR="002A0177" w:rsidRPr="005578A2">
        <w:rPr>
          <w:rFonts w:asciiTheme="minorEastAsia" w:hAnsiTheme="minorEastAsia" w:hint="eastAsia"/>
        </w:rPr>
        <w:t>特約</w:t>
      </w:r>
      <w:r w:rsidR="00786FEC" w:rsidRPr="005578A2">
        <w:rPr>
          <w:rFonts w:asciiTheme="minorEastAsia" w:hAnsiTheme="minorEastAsia" w:hint="eastAsia"/>
        </w:rPr>
        <w:t>条項</w:t>
      </w:r>
      <w:r w:rsidR="00752FF7" w:rsidRPr="005578A2">
        <w:rPr>
          <w:rFonts w:asciiTheme="minorEastAsia" w:hAnsiTheme="minorEastAsia" w:hint="eastAsia"/>
        </w:rPr>
        <w:t>及び特記仕様書</w:t>
      </w:r>
      <w:r w:rsidR="00786FEC" w:rsidRPr="005578A2">
        <w:rPr>
          <w:rFonts w:asciiTheme="minorEastAsia" w:hAnsiTheme="minorEastAsia" w:hint="eastAsia"/>
        </w:rPr>
        <w:t>を追加することで適用するものとする。</w:t>
      </w:r>
    </w:p>
    <w:p w14:paraId="6043B3B4" w14:textId="77777777" w:rsidR="00C148F2" w:rsidRDefault="00C148F2" w:rsidP="00766904">
      <w:pPr>
        <w:rPr>
          <w:rFonts w:asciiTheme="minorEastAsia" w:hAnsiTheme="minorEastAsia"/>
        </w:rPr>
      </w:pPr>
    </w:p>
    <w:p w14:paraId="40C9FD24" w14:textId="03248D75" w:rsidR="0005155C" w:rsidRPr="00AC6F4F" w:rsidRDefault="00C148F2" w:rsidP="00766904">
      <w:pPr>
        <w:rPr>
          <w:rFonts w:asciiTheme="minorEastAsia" w:hAnsiTheme="minorEastAsia"/>
        </w:rPr>
      </w:pPr>
      <w:r>
        <w:rPr>
          <w:rFonts w:asciiTheme="minorEastAsia" w:hAnsiTheme="minorEastAsia" w:hint="eastAsia"/>
        </w:rPr>
        <w:t>８</w:t>
      </w:r>
      <w:r w:rsidR="0005155C" w:rsidRPr="00AC6F4F">
        <w:rPr>
          <w:rFonts w:asciiTheme="minorEastAsia" w:hAnsiTheme="minorEastAsia" w:hint="eastAsia"/>
        </w:rPr>
        <w:t xml:space="preserve">　その他</w:t>
      </w:r>
    </w:p>
    <w:p w14:paraId="2001144A" w14:textId="5C94D59E" w:rsidR="0005155C" w:rsidRPr="00AC6F4F" w:rsidRDefault="0005155C" w:rsidP="00766904">
      <w:pPr>
        <w:rPr>
          <w:rFonts w:asciiTheme="minorEastAsia" w:hAnsiTheme="minorEastAsia"/>
        </w:rPr>
      </w:pPr>
      <w:r w:rsidRPr="00AC6F4F">
        <w:rPr>
          <w:rFonts w:asciiTheme="minorEastAsia" w:hAnsiTheme="minorEastAsia" w:hint="eastAsia"/>
        </w:rPr>
        <w:t xml:space="preserve">　本取扱いの実施フローについては、別紙</w:t>
      </w:r>
      <w:r w:rsidR="006C7E33" w:rsidRPr="00AC6F4F">
        <w:rPr>
          <w:rFonts w:asciiTheme="minorEastAsia" w:hAnsiTheme="minorEastAsia" w:hint="eastAsia"/>
        </w:rPr>
        <w:t>１</w:t>
      </w:r>
      <w:r w:rsidRPr="00AC6F4F">
        <w:rPr>
          <w:rFonts w:asciiTheme="minorEastAsia" w:hAnsiTheme="minorEastAsia" w:hint="eastAsia"/>
        </w:rPr>
        <w:t>を参照すること。</w:t>
      </w:r>
    </w:p>
    <w:p w14:paraId="647415ED" w14:textId="77777777" w:rsidR="0005155C" w:rsidRPr="00AC6F4F" w:rsidRDefault="0005155C" w:rsidP="00766904">
      <w:pPr>
        <w:rPr>
          <w:rFonts w:asciiTheme="minorEastAsia" w:hAnsiTheme="minorEastAsia"/>
        </w:rPr>
      </w:pPr>
    </w:p>
    <w:p w14:paraId="547A0408" w14:textId="77777777" w:rsidR="002F738D" w:rsidRPr="00AC6F4F" w:rsidRDefault="002F738D" w:rsidP="00766904">
      <w:pPr>
        <w:rPr>
          <w:rFonts w:asciiTheme="minorEastAsia" w:hAnsiTheme="minorEastAsia"/>
        </w:rPr>
      </w:pPr>
    </w:p>
    <w:p w14:paraId="67F98610" w14:textId="77777777" w:rsidR="002F738D" w:rsidRPr="00AC6F4F" w:rsidRDefault="002F738D" w:rsidP="00766904">
      <w:pPr>
        <w:rPr>
          <w:rFonts w:asciiTheme="minorEastAsia" w:hAnsiTheme="minorEastAsia"/>
        </w:rPr>
      </w:pPr>
    </w:p>
    <w:p w14:paraId="6A9907E0" w14:textId="77777777" w:rsidR="00C72203" w:rsidRPr="00AC6F4F" w:rsidRDefault="002F738D" w:rsidP="0049680B">
      <w:pPr>
        <w:jc w:val="right"/>
        <w:rPr>
          <w:rFonts w:asciiTheme="minorEastAsia" w:hAnsiTheme="minorEastAsia"/>
        </w:rPr>
      </w:pPr>
      <w:r w:rsidRPr="00AC6F4F">
        <w:rPr>
          <w:rFonts w:asciiTheme="minorEastAsia" w:hAnsiTheme="minorEastAsia" w:hint="eastAsia"/>
        </w:rPr>
        <w:t>（総務部契約管理課契約担当）</w:t>
      </w:r>
    </w:p>
    <w:p w14:paraId="0BD00414" w14:textId="77777777" w:rsidR="0005155C" w:rsidRPr="00AC6F4F" w:rsidRDefault="0005155C" w:rsidP="00766904">
      <w:pPr>
        <w:rPr>
          <w:rFonts w:asciiTheme="minorEastAsia" w:hAnsiTheme="minorEastAsia"/>
        </w:rPr>
      </w:pPr>
    </w:p>
    <w:p w14:paraId="463935BA" w14:textId="77777777" w:rsidR="0005155C" w:rsidRPr="00AC6F4F" w:rsidRDefault="0005155C" w:rsidP="00766904">
      <w:pPr>
        <w:rPr>
          <w:rFonts w:asciiTheme="minorEastAsia" w:hAnsiTheme="minorEastAsia"/>
        </w:rPr>
      </w:pPr>
    </w:p>
    <w:p w14:paraId="1BCEFED5" w14:textId="77777777" w:rsidR="0005155C" w:rsidRPr="00AC6F4F" w:rsidRDefault="0005155C" w:rsidP="00766904">
      <w:pPr>
        <w:rPr>
          <w:rFonts w:asciiTheme="minorEastAsia" w:hAnsiTheme="minorEastAsia"/>
        </w:rPr>
      </w:pPr>
    </w:p>
    <w:p w14:paraId="6F12F82F" w14:textId="77777777" w:rsidR="0005155C" w:rsidRPr="00AC6F4F" w:rsidRDefault="0005155C" w:rsidP="00766904">
      <w:pPr>
        <w:rPr>
          <w:rFonts w:asciiTheme="minorEastAsia" w:hAnsiTheme="minorEastAsia"/>
        </w:rPr>
      </w:pPr>
    </w:p>
    <w:p w14:paraId="45C815DD" w14:textId="77777777" w:rsidR="0005155C" w:rsidRPr="00AC6F4F" w:rsidRDefault="0005155C" w:rsidP="00766904">
      <w:pPr>
        <w:rPr>
          <w:rFonts w:asciiTheme="minorEastAsia" w:hAnsiTheme="minorEastAsia"/>
        </w:rPr>
      </w:pPr>
    </w:p>
    <w:p w14:paraId="27FBA39E" w14:textId="77777777" w:rsidR="00766904" w:rsidRPr="00AC6F4F" w:rsidRDefault="00766904" w:rsidP="00766904">
      <w:pPr>
        <w:rPr>
          <w:rFonts w:asciiTheme="minorEastAsia" w:hAnsiTheme="minorEastAsia"/>
        </w:rPr>
      </w:pPr>
      <w:r w:rsidRPr="00AC6F4F">
        <w:rPr>
          <w:rFonts w:asciiTheme="minorEastAsia" w:hAnsiTheme="minorEastAsia" w:hint="eastAsia"/>
        </w:rPr>
        <w:t xml:space="preserve">　</w:t>
      </w:r>
    </w:p>
    <w:sectPr w:rsidR="00766904" w:rsidRPr="00AC6F4F" w:rsidSect="008E3E10">
      <w:footerReference w:type="default" r:id="rId7"/>
      <w:pgSz w:w="11906" w:h="16838" w:code="9"/>
      <w:pgMar w:top="1134" w:right="1134" w:bottom="1134" w:left="1134" w:header="567" w:footer="283" w:gutter="0"/>
      <w:pgNumType w:fmt="decimalFullWidt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E0857" w14:textId="77777777" w:rsidR="00FD4E96" w:rsidRDefault="00FD4E96" w:rsidP="0088682B">
      <w:r>
        <w:separator/>
      </w:r>
    </w:p>
  </w:endnote>
  <w:endnote w:type="continuationSeparator" w:id="0">
    <w:p w14:paraId="20C9850A" w14:textId="77777777" w:rsidR="00FD4E96" w:rsidRDefault="00FD4E96" w:rsidP="00886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8788569"/>
      <w:docPartObj>
        <w:docPartGallery w:val="Page Numbers (Bottom of Page)"/>
        <w:docPartUnique/>
      </w:docPartObj>
    </w:sdtPr>
    <w:sdtEndPr/>
    <w:sdtContent>
      <w:p w14:paraId="65C6356A" w14:textId="77777777" w:rsidR="00712F71" w:rsidRDefault="008E3E10">
        <w:pPr>
          <w:pStyle w:val="ac"/>
          <w:jc w:val="center"/>
        </w:pPr>
        <w:r>
          <w:rPr>
            <w:rFonts w:hint="eastAsia"/>
          </w:rPr>
          <w:t>-</w:t>
        </w:r>
        <w:r w:rsidR="00712F71">
          <w:fldChar w:fldCharType="begin"/>
        </w:r>
        <w:r w:rsidR="00712F71">
          <w:instrText>PAGE   \* MERGEFORMAT</w:instrText>
        </w:r>
        <w:r w:rsidR="00712F71">
          <w:fldChar w:fldCharType="separate"/>
        </w:r>
        <w:r w:rsidR="00AD486F" w:rsidRPr="00AD486F">
          <w:rPr>
            <w:rFonts w:hint="eastAsia"/>
            <w:noProof/>
            <w:lang w:val="ja-JP"/>
          </w:rPr>
          <w:t>１</w:t>
        </w:r>
        <w:r w:rsidR="00712F71">
          <w:fldChar w:fldCharType="end"/>
        </w:r>
        <w:r>
          <w:rPr>
            <w:rFonts w:hint="eastAsia"/>
          </w:rPr>
          <w:t>-</w:t>
        </w:r>
      </w:p>
    </w:sdtContent>
  </w:sdt>
  <w:p w14:paraId="7FFC22CF" w14:textId="77777777" w:rsidR="00712F71" w:rsidRDefault="00712F71">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1E17E" w14:textId="77777777" w:rsidR="00FD4E96" w:rsidRDefault="00FD4E96" w:rsidP="0088682B">
      <w:r>
        <w:separator/>
      </w:r>
    </w:p>
  </w:footnote>
  <w:footnote w:type="continuationSeparator" w:id="0">
    <w:p w14:paraId="4EF4A926" w14:textId="77777777" w:rsidR="00FD4E96" w:rsidRDefault="00FD4E96" w:rsidP="008868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75373"/>
    <w:multiLevelType w:val="hybridMultilevel"/>
    <w:tmpl w:val="E07A5668"/>
    <w:lvl w:ilvl="0" w:tplc="0FF463D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6BA300E"/>
    <w:multiLevelType w:val="hybridMultilevel"/>
    <w:tmpl w:val="2B3ACE96"/>
    <w:lvl w:ilvl="0" w:tplc="F4D6559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94B0417"/>
    <w:multiLevelType w:val="hybridMultilevel"/>
    <w:tmpl w:val="A088FC20"/>
    <w:lvl w:ilvl="0" w:tplc="8208E12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4A7230A8"/>
    <w:multiLevelType w:val="hybridMultilevel"/>
    <w:tmpl w:val="86584ECA"/>
    <w:lvl w:ilvl="0" w:tplc="377E29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AF56E79"/>
    <w:multiLevelType w:val="hybridMultilevel"/>
    <w:tmpl w:val="D7DA551E"/>
    <w:lvl w:ilvl="0" w:tplc="8B0847B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51754424"/>
    <w:multiLevelType w:val="hybridMultilevel"/>
    <w:tmpl w:val="9CC82F06"/>
    <w:lvl w:ilvl="0" w:tplc="834EB09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54D06663"/>
    <w:multiLevelType w:val="hybridMultilevel"/>
    <w:tmpl w:val="B7EE9646"/>
    <w:lvl w:ilvl="0" w:tplc="A98271F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604F7B11"/>
    <w:multiLevelType w:val="hybridMultilevel"/>
    <w:tmpl w:val="7AF43FA2"/>
    <w:lvl w:ilvl="0" w:tplc="68BED29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641E31FD"/>
    <w:multiLevelType w:val="hybridMultilevel"/>
    <w:tmpl w:val="BD04B566"/>
    <w:lvl w:ilvl="0" w:tplc="79D2EE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6F5E435C"/>
    <w:multiLevelType w:val="hybridMultilevel"/>
    <w:tmpl w:val="4D309A8A"/>
    <w:lvl w:ilvl="0" w:tplc="F8D49C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72F25BF"/>
    <w:multiLevelType w:val="hybridMultilevel"/>
    <w:tmpl w:val="B89E18EC"/>
    <w:lvl w:ilvl="0" w:tplc="8780C08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8"/>
  </w:num>
  <w:num w:numId="3">
    <w:abstractNumId w:val="5"/>
  </w:num>
  <w:num w:numId="4">
    <w:abstractNumId w:val="2"/>
  </w:num>
  <w:num w:numId="5">
    <w:abstractNumId w:val="6"/>
  </w:num>
  <w:num w:numId="6">
    <w:abstractNumId w:val="3"/>
  </w:num>
  <w:num w:numId="7">
    <w:abstractNumId w:val="1"/>
  </w:num>
  <w:num w:numId="8">
    <w:abstractNumId w:val="10"/>
  </w:num>
  <w:num w:numId="9">
    <w:abstractNumId w:val="7"/>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458"/>
    <w:rsid w:val="00013C5C"/>
    <w:rsid w:val="00036D0A"/>
    <w:rsid w:val="0004651D"/>
    <w:rsid w:val="00046F89"/>
    <w:rsid w:val="0005155C"/>
    <w:rsid w:val="00057CD2"/>
    <w:rsid w:val="00061853"/>
    <w:rsid w:val="0006341C"/>
    <w:rsid w:val="00083448"/>
    <w:rsid w:val="00093FE7"/>
    <w:rsid w:val="000A4D66"/>
    <w:rsid w:val="000A5508"/>
    <w:rsid w:val="000D6FD7"/>
    <w:rsid w:val="000E2F44"/>
    <w:rsid w:val="00133EDB"/>
    <w:rsid w:val="00150169"/>
    <w:rsid w:val="0015331D"/>
    <w:rsid w:val="001631D8"/>
    <w:rsid w:val="001927D3"/>
    <w:rsid w:val="001B273B"/>
    <w:rsid w:val="001C73BD"/>
    <w:rsid w:val="001D334D"/>
    <w:rsid w:val="001D69F4"/>
    <w:rsid w:val="001F2B6B"/>
    <w:rsid w:val="00222F6E"/>
    <w:rsid w:val="00231C16"/>
    <w:rsid w:val="0026127E"/>
    <w:rsid w:val="00274BE6"/>
    <w:rsid w:val="00287464"/>
    <w:rsid w:val="002A0177"/>
    <w:rsid w:val="002F738D"/>
    <w:rsid w:val="003114E6"/>
    <w:rsid w:val="00335EEA"/>
    <w:rsid w:val="003510D8"/>
    <w:rsid w:val="003B79AE"/>
    <w:rsid w:val="003C1007"/>
    <w:rsid w:val="00401F34"/>
    <w:rsid w:val="0041049B"/>
    <w:rsid w:val="00413B11"/>
    <w:rsid w:val="004227BB"/>
    <w:rsid w:val="00460E16"/>
    <w:rsid w:val="004645EB"/>
    <w:rsid w:val="00464A2E"/>
    <w:rsid w:val="004745EA"/>
    <w:rsid w:val="00492F35"/>
    <w:rsid w:val="0049680B"/>
    <w:rsid w:val="004A44FB"/>
    <w:rsid w:val="004A56BD"/>
    <w:rsid w:val="004F180E"/>
    <w:rsid w:val="00501A90"/>
    <w:rsid w:val="00527AC3"/>
    <w:rsid w:val="00534D3A"/>
    <w:rsid w:val="005578A2"/>
    <w:rsid w:val="005750DF"/>
    <w:rsid w:val="00580F7A"/>
    <w:rsid w:val="0058366E"/>
    <w:rsid w:val="005B07E2"/>
    <w:rsid w:val="005E1CE3"/>
    <w:rsid w:val="00676807"/>
    <w:rsid w:val="00676ED9"/>
    <w:rsid w:val="00681039"/>
    <w:rsid w:val="0068579B"/>
    <w:rsid w:val="00693537"/>
    <w:rsid w:val="00696F74"/>
    <w:rsid w:val="0069792E"/>
    <w:rsid w:val="006C7E33"/>
    <w:rsid w:val="006E4E1E"/>
    <w:rsid w:val="006F2A23"/>
    <w:rsid w:val="006F38C4"/>
    <w:rsid w:val="006F7A58"/>
    <w:rsid w:val="00703720"/>
    <w:rsid w:val="00712F71"/>
    <w:rsid w:val="007203AB"/>
    <w:rsid w:val="00752FF7"/>
    <w:rsid w:val="0076689A"/>
    <w:rsid w:val="00766904"/>
    <w:rsid w:val="0076707B"/>
    <w:rsid w:val="00780A15"/>
    <w:rsid w:val="00786FEC"/>
    <w:rsid w:val="007E7B50"/>
    <w:rsid w:val="00802BBC"/>
    <w:rsid w:val="0080719A"/>
    <w:rsid w:val="00817755"/>
    <w:rsid w:val="008306D9"/>
    <w:rsid w:val="00830D25"/>
    <w:rsid w:val="00843CEF"/>
    <w:rsid w:val="00866BAB"/>
    <w:rsid w:val="008709B2"/>
    <w:rsid w:val="00884952"/>
    <w:rsid w:val="0088682B"/>
    <w:rsid w:val="008A0D13"/>
    <w:rsid w:val="008C268D"/>
    <w:rsid w:val="008D1322"/>
    <w:rsid w:val="008E3E10"/>
    <w:rsid w:val="008E64CD"/>
    <w:rsid w:val="009A0EDC"/>
    <w:rsid w:val="009A6D63"/>
    <w:rsid w:val="009B10A8"/>
    <w:rsid w:val="00A0335D"/>
    <w:rsid w:val="00A10BB6"/>
    <w:rsid w:val="00A17A89"/>
    <w:rsid w:val="00A224D8"/>
    <w:rsid w:val="00A307FE"/>
    <w:rsid w:val="00A439C6"/>
    <w:rsid w:val="00A60864"/>
    <w:rsid w:val="00AA2564"/>
    <w:rsid w:val="00AA45F6"/>
    <w:rsid w:val="00AA5AE6"/>
    <w:rsid w:val="00AC6F4F"/>
    <w:rsid w:val="00AD486F"/>
    <w:rsid w:val="00AF303C"/>
    <w:rsid w:val="00AF7B07"/>
    <w:rsid w:val="00B17BD2"/>
    <w:rsid w:val="00B22003"/>
    <w:rsid w:val="00B307E8"/>
    <w:rsid w:val="00B517AD"/>
    <w:rsid w:val="00B821FC"/>
    <w:rsid w:val="00B836AC"/>
    <w:rsid w:val="00B96FF0"/>
    <w:rsid w:val="00BA0DCE"/>
    <w:rsid w:val="00BA6332"/>
    <w:rsid w:val="00BC5E40"/>
    <w:rsid w:val="00BE7068"/>
    <w:rsid w:val="00BF2405"/>
    <w:rsid w:val="00BF44F6"/>
    <w:rsid w:val="00C053B5"/>
    <w:rsid w:val="00C148F2"/>
    <w:rsid w:val="00C2693A"/>
    <w:rsid w:val="00C36575"/>
    <w:rsid w:val="00C72203"/>
    <w:rsid w:val="00C732E5"/>
    <w:rsid w:val="00C77B4C"/>
    <w:rsid w:val="00C92621"/>
    <w:rsid w:val="00CB26EC"/>
    <w:rsid w:val="00CF3C77"/>
    <w:rsid w:val="00D018A1"/>
    <w:rsid w:val="00D21595"/>
    <w:rsid w:val="00D53111"/>
    <w:rsid w:val="00D60ED1"/>
    <w:rsid w:val="00D653B3"/>
    <w:rsid w:val="00D660A2"/>
    <w:rsid w:val="00DD639F"/>
    <w:rsid w:val="00DE217A"/>
    <w:rsid w:val="00DE3FCB"/>
    <w:rsid w:val="00DE4D28"/>
    <w:rsid w:val="00E018AA"/>
    <w:rsid w:val="00E22B2B"/>
    <w:rsid w:val="00E24082"/>
    <w:rsid w:val="00E41458"/>
    <w:rsid w:val="00E80B87"/>
    <w:rsid w:val="00EA50AA"/>
    <w:rsid w:val="00EA5723"/>
    <w:rsid w:val="00EB0D87"/>
    <w:rsid w:val="00EB37DA"/>
    <w:rsid w:val="00EB3A62"/>
    <w:rsid w:val="00ED358D"/>
    <w:rsid w:val="00F44A62"/>
    <w:rsid w:val="00F9088C"/>
    <w:rsid w:val="00F94050"/>
    <w:rsid w:val="00FB707B"/>
    <w:rsid w:val="00FD4E96"/>
    <w:rsid w:val="00FE4F4B"/>
    <w:rsid w:val="00FE52C2"/>
    <w:rsid w:val="00FE65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E4E6BA3"/>
  <w15:docId w15:val="{1F62C287-8494-4B7A-A802-78B430E6C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639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41458"/>
  </w:style>
  <w:style w:type="character" w:customStyle="1" w:styleId="a4">
    <w:name w:val="日付 (文字)"/>
    <w:basedOn w:val="a0"/>
    <w:link w:val="a3"/>
    <w:uiPriority w:val="99"/>
    <w:semiHidden/>
    <w:rsid w:val="00E41458"/>
  </w:style>
  <w:style w:type="paragraph" w:styleId="a5">
    <w:name w:val="Note Heading"/>
    <w:basedOn w:val="a"/>
    <w:next w:val="a"/>
    <w:link w:val="a6"/>
    <w:uiPriority w:val="99"/>
    <w:unhideWhenUsed/>
    <w:rsid w:val="00E41458"/>
    <w:pPr>
      <w:jc w:val="center"/>
    </w:pPr>
  </w:style>
  <w:style w:type="character" w:customStyle="1" w:styleId="a6">
    <w:name w:val="記 (文字)"/>
    <w:basedOn w:val="a0"/>
    <w:link w:val="a5"/>
    <w:uiPriority w:val="99"/>
    <w:rsid w:val="00E41458"/>
  </w:style>
  <w:style w:type="paragraph" w:styleId="a7">
    <w:name w:val="Closing"/>
    <w:basedOn w:val="a"/>
    <w:link w:val="a8"/>
    <w:uiPriority w:val="99"/>
    <w:unhideWhenUsed/>
    <w:rsid w:val="00E41458"/>
    <w:pPr>
      <w:jc w:val="right"/>
    </w:pPr>
  </w:style>
  <w:style w:type="character" w:customStyle="1" w:styleId="a8">
    <w:name w:val="結語 (文字)"/>
    <w:basedOn w:val="a0"/>
    <w:link w:val="a7"/>
    <w:uiPriority w:val="99"/>
    <w:rsid w:val="00E41458"/>
  </w:style>
  <w:style w:type="paragraph" w:styleId="a9">
    <w:name w:val="List Paragraph"/>
    <w:basedOn w:val="a"/>
    <w:uiPriority w:val="34"/>
    <w:qFormat/>
    <w:rsid w:val="00E41458"/>
    <w:pPr>
      <w:ind w:leftChars="400" w:left="840"/>
    </w:pPr>
  </w:style>
  <w:style w:type="paragraph" w:styleId="aa">
    <w:name w:val="header"/>
    <w:basedOn w:val="a"/>
    <w:link w:val="ab"/>
    <w:uiPriority w:val="99"/>
    <w:unhideWhenUsed/>
    <w:rsid w:val="0088682B"/>
    <w:pPr>
      <w:tabs>
        <w:tab w:val="center" w:pos="4252"/>
        <w:tab w:val="right" w:pos="8504"/>
      </w:tabs>
      <w:snapToGrid w:val="0"/>
    </w:pPr>
  </w:style>
  <w:style w:type="character" w:customStyle="1" w:styleId="ab">
    <w:name w:val="ヘッダー (文字)"/>
    <w:basedOn w:val="a0"/>
    <w:link w:val="aa"/>
    <w:uiPriority w:val="99"/>
    <w:rsid w:val="0088682B"/>
  </w:style>
  <w:style w:type="paragraph" w:styleId="ac">
    <w:name w:val="footer"/>
    <w:basedOn w:val="a"/>
    <w:link w:val="ad"/>
    <w:uiPriority w:val="99"/>
    <w:unhideWhenUsed/>
    <w:rsid w:val="0088682B"/>
    <w:pPr>
      <w:tabs>
        <w:tab w:val="center" w:pos="4252"/>
        <w:tab w:val="right" w:pos="8504"/>
      </w:tabs>
      <w:snapToGrid w:val="0"/>
    </w:pPr>
  </w:style>
  <w:style w:type="character" w:customStyle="1" w:styleId="ad">
    <w:name w:val="フッター (文字)"/>
    <w:basedOn w:val="a0"/>
    <w:link w:val="ac"/>
    <w:uiPriority w:val="99"/>
    <w:rsid w:val="0088682B"/>
  </w:style>
  <w:style w:type="paragraph" w:styleId="ae">
    <w:name w:val="Balloon Text"/>
    <w:basedOn w:val="a"/>
    <w:link w:val="af"/>
    <w:uiPriority w:val="99"/>
    <w:semiHidden/>
    <w:unhideWhenUsed/>
    <w:rsid w:val="00AC6F4F"/>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AC6F4F"/>
    <w:rPr>
      <w:rFonts w:asciiTheme="majorHAnsi" w:eastAsiaTheme="majorEastAsia" w:hAnsiTheme="majorHAnsi" w:cstheme="majorBidi"/>
      <w:sz w:val="18"/>
      <w:szCs w:val="18"/>
    </w:rPr>
  </w:style>
  <w:style w:type="character" w:styleId="af0">
    <w:name w:val="annotation reference"/>
    <w:basedOn w:val="a0"/>
    <w:uiPriority w:val="99"/>
    <w:semiHidden/>
    <w:unhideWhenUsed/>
    <w:rsid w:val="0058366E"/>
    <w:rPr>
      <w:sz w:val="18"/>
      <w:szCs w:val="18"/>
    </w:rPr>
  </w:style>
  <w:style w:type="paragraph" w:styleId="af1">
    <w:name w:val="annotation text"/>
    <w:basedOn w:val="a"/>
    <w:link w:val="af2"/>
    <w:uiPriority w:val="99"/>
    <w:semiHidden/>
    <w:unhideWhenUsed/>
    <w:rsid w:val="0058366E"/>
    <w:pPr>
      <w:jc w:val="left"/>
    </w:pPr>
  </w:style>
  <w:style w:type="character" w:customStyle="1" w:styleId="af2">
    <w:name w:val="コメント文字列 (文字)"/>
    <w:basedOn w:val="a0"/>
    <w:link w:val="af1"/>
    <w:uiPriority w:val="99"/>
    <w:semiHidden/>
    <w:rsid w:val="0058366E"/>
  </w:style>
  <w:style w:type="paragraph" w:styleId="af3">
    <w:name w:val="annotation subject"/>
    <w:basedOn w:val="af1"/>
    <w:next w:val="af1"/>
    <w:link w:val="af4"/>
    <w:uiPriority w:val="99"/>
    <w:semiHidden/>
    <w:unhideWhenUsed/>
    <w:rsid w:val="0058366E"/>
    <w:rPr>
      <w:b/>
      <w:bCs/>
    </w:rPr>
  </w:style>
  <w:style w:type="character" w:customStyle="1" w:styleId="af4">
    <w:name w:val="コメント内容 (文字)"/>
    <w:basedOn w:val="af2"/>
    <w:link w:val="af3"/>
    <w:uiPriority w:val="99"/>
    <w:semiHidden/>
    <w:rsid w:val="0058366E"/>
    <w:rPr>
      <w:b/>
      <w:bCs/>
    </w:rPr>
  </w:style>
  <w:style w:type="table" w:styleId="af5">
    <w:name w:val="Table Grid"/>
    <w:basedOn w:val="a1"/>
    <w:uiPriority w:val="59"/>
    <w:rsid w:val="009B10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545</Words>
  <Characters>3109</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堀江　勇樹</cp:lastModifiedBy>
  <cp:revision>4</cp:revision>
  <cp:lastPrinted>2025-02-25T07:16:00Z</cp:lastPrinted>
  <dcterms:created xsi:type="dcterms:W3CDTF">2025-04-22T05:14:00Z</dcterms:created>
  <dcterms:modified xsi:type="dcterms:W3CDTF">2025-04-23T07:48:00Z</dcterms:modified>
</cp:coreProperties>
</file>