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723E" w14:textId="73020A8A" w:rsidR="005A3095" w:rsidRPr="00590F8A" w:rsidRDefault="00250F45" w:rsidP="005A3095">
      <w:pPr>
        <w:overflowPunct w:val="0"/>
        <w:spacing w:line="22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 w:rsidR="005A3095" w:rsidRPr="004065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5A3095" w:rsidRPr="00406538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５</w:t>
      </w:r>
      <w:r w:rsidR="005A3095" w:rsidRPr="004065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C12DDC" w:rsidRPr="004065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00B4A" w:rsidRPr="004065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３項</w:t>
      </w:r>
      <w:r w:rsidR="005A3095" w:rsidRPr="0040653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関係</w:t>
      </w:r>
    </w:p>
    <w:p w14:paraId="0EA34FEF" w14:textId="77777777" w:rsidR="009F5B21" w:rsidRPr="005A3095" w:rsidRDefault="009F5B21" w:rsidP="005A3095">
      <w:pPr>
        <w:overflowPunct w:val="0"/>
        <w:spacing w:line="222" w:lineRule="exac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14:paraId="1B136391" w14:textId="3CF0D114" w:rsidR="00E4787B" w:rsidRDefault="00433FAC" w:rsidP="00C50318">
      <w:pPr>
        <w:overflowPunct w:val="0"/>
        <w:spacing w:line="360" w:lineRule="auto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  <w:r w:rsidRPr="005463BF">
        <w:rPr>
          <w:rFonts w:ascii="ＭＳ ゴシック" w:eastAsia="ＭＳ ゴシック" w:hAnsi="ＭＳ ゴシック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1408672" wp14:editId="6B29204C">
                <wp:simplePos x="0" y="0"/>
                <wp:positionH relativeFrom="column">
                  <wp:posOffset>5051425</wp:posOffset>
                </wp:positionH>
                <wp:positionV relativeFrom="paragraph">
                  <wp:posOffset>236410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8F7DA" w14:textId="4E16E28A" w:rsidR="00433FAC" w:rsidRDefault="00433FAC" w:rsidP="004D3900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408672" id="楕円 1" o:spid="_x0000_s1026" style="position:absolute;left:0;text-align:left;margin-left:397.75pt;margin-top:18.6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" o:allowincell="f" fillcolor="white [3201]" strokecolor="black [3200]" strokeweight="1pt">
                <v:stroke joinstyle="miter"/>
                <v:textbox>
                  <w:txbxContent>
                    <w:p w14:paraId="5258F7DA" w14:textId="4E16E28A" w:rsidR="00433FAC" w:rsidRDefault="00433FAC" w:rsidP="004D3900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9F5B21" w:rsidRPr="005463BF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6"/>
          <w:szCs w:val="26"/>
        </w:rPr>
        <w:t>宿泊税申告納入期限の特例の承認申請</w:t>
      </w:r>
      <w:r w:rsidR="005A3095" w:rsidRPr="005463BF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書</w:t>
      </w:r>
    </w:p>
    <w:p w14:paraId="7D91B877" w14:textId="77777777" w:rsidR="00C50318" w:rsidRPr="005463BF" w:rsidRDefault="00C50318" w:rsidP="00C50318">
      <w:pPr>
        <w:overflowPunct w:val="0"/>
        <w:spacing w:line="360" w:lineRule="auto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6"/>
          <w:szCs w:val="26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268"/>
        <w:gridCol w:w="425"/>
        <w:gridCol w:w="851"/>
        <w:gridCol w:w="124"/>
        <w:gridCol w:w="1560"/>
      </w:tblGrid>
      <w:tr w:rsidR="002C65D7" w:rsidRPr="005A3095" w14:paraId="0139FFCC" w14:textId="77777777" w:rsidTr="002C65D7">
        <w:trPr>
          <w:gridAfter w:val="1"/>
          <w:wAfter w:w="1560" w:type="dxa"/>
          <w:trHeight w:val="307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584D1C" w14:textId="0DF21CCE" w:rsidR="002C65D7" w:rsidRPr="005435A9" w:rsidRDefault="002C65D7" w:rsidP="005435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9F5B21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29615615"/>
              </w:rPr>
              <w:t>釧路市長あ</w:t>
            </w:r>
            <w:r w:rsidRPr="009F5B21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29615615"/>
              </w:rPr>
              <w:t>て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4C508A" w14:textId="08F2E80E" w:rsidR="002C65D7" w:rsidRPr="005435A9" w:rsidRDefault="002C65D7" w:rsidP="0094436E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C20EF7" w14:textId="074FD769" w:rsidR="002C65D7" w:rsidRPr="00433FAC" w:rsidRDefault="002C65D7" w:rsidP="00120A25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34749F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2"/>
                <w:szCs w:val="12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331AFE" w14:textId="77777777" w:rsidR="002C65D7" w:rsidRPr="00433FAC" w:rsidRDefault="002C65D7" w:rsidP="00382CD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79F317B" w14:textId="17EABE3B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2C65D7" w:rsidRPr="005A3095" w14:paraId="4CADC9F1" w14:textId="77777777" w:rsidTr="002C65D7">
        <w:trPr>
          <w:gridAfter w:val="1"/>
          <w:wAfter w:w="1560" w:type="dxa"/>
          <w:trHeight w:val="561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14:paraId="07952C5D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37CEBB51" w14:textId="0F566A4C" w:rsidR="002C65D7" w:rsidRPr="000213FF" w:rsidRDefault="002C65D7" w:rsidP="002C65D7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96CCB" w14:textId="4AD06565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6D57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67DA19C" w14:textId="77777777" w:rsidR="002C65D7" w:rsidRPr="000213FF" w:rsidRDefault="002C65D7" w:rsidP="005A309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936430" w:rsidRPr="005A3095" w14:paraId="551A8444" w14:textId="77777777" w:rsidTr="005435A9">
        <w:tc>
          <w:tcPr>
            <w:tcW w:w="9481" w:type="dxa"/>
            <w:gridSpan w:val="8"/>
            <w:tcBorders>
              <w:top w:val="nil"/>
              <w:left w:val="nil"/>
              <w:right w:val="nil"/>
            </w:tcBorders>
          </w:tcPr>
          <w:p w14:paraId="0B479B39" w14:textId="77777777" w:rsidR="00936430" w:rsidRPr="000213FF" w:rsidRDefault="00936430" w:rsidP="005A30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D0A7D" w:rsidRPr="00D466AF" w14:paraId="25B113ED" w14:textId="77777777" w:rsidTr="00505772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8797343" w14:textId="4D4E3E5F" w:rsidR="006D0A7D" w:rsidRPr="00D466AF" w:rsidRDefault="006D0A7D" w:rsidP="006D0A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BD4B3B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BD4B3B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BD4B3B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BD4B3B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BD4B3B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A76A99" w14:textId="73639601" w:rsidR="006D0A7D" w:rsidRPr="00D466AF" w:rsidRDefault="006D0A7D" w:rsidP="006D0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D0A7D" w:rsidRPr="00D466AF" w14:paraId="5481F204" w14:textId="77777777" w:rsidTr="00F76452">
        <w:trPr>
          <w:trHeight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2E21AF" w14:textId="31671A7F" w:rsidR="006D0A7D" w:rsidRPr="00D466AF" w:rsidRDefault="006D0A7D" w:rsidP="006D0A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C95612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C9561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5D7F8B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5D7F8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E8CFE8" w14:textId="77777777" w:rsidR="006D0A7D" w:rsidRPr="00D466AF" w:rsidRDefault="006D0A7D" w:rsidP="006D0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4FCF0865" w14:textId="7215DFA1" w:rsidR="006D0A7D" w:rsidRPr="00D466AF" w:rsidRDefault="006D0A7D" w:rsidP="006D0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電話番号</w:t>
            </w:r>
          </w:p>
        </w:tc>
      </w:tr>
      <w:tr w:rsidR="006D0A7D" w:rsidRPr="00D466AF" w14:paraId="5E08E355" w14:textId="63C559FB" w:rsidTr="00505772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A8008" w14:textId="7FDF4927" w:rsidR="006D0A7D" w:rsidRPr="00D466AF" w:rsidRDefault="006D0A7D" w:rsidP="006D0A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B71C88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B71C88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519ECFE" w14:textId="77777777" w:rsidR="006D0A7D" w:rsidRPr="00D466AF" w:rsidRDefault="006D0A7D" w:rsidP="006D0A7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0A7D" w:rsidRPr="00D466AF" w14:paraId="451C4931" w14:textId="7CA2121A" w:rsidTr="00505772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8B4CD" w14:textId="7857D51C" w:rsidR="006D0A7D" w:rsidRPr="00D466AF" w:rsidRDefault="00B71C88" w:rsidP="006D0A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B71C88">
              <w:rPr>
                <w:rFonts w:ascii="ＭＳ 明朝" w:eastAsia="ＭＳ 明朝" w:hAnsi="Times New Roman" w:cs="Times New Roman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B71C88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66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9D7604" w14:textId="14CB9CDE" w:rsidR="006D0A7D" w:rsidRPr="00D466AF" w:rsidRDefault="006D0A7D" w:rsidP="006D0A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FD1DBF" w:rsidRPr="00D466AF" w14:paraId="0B33A45D" w14:textId="77777777" w:rsidTr="005435A9">
        <w:trPr>
          <w:trHeight w:val="20"/>
        </w:trPr>
        <w:tc>
          <w:tcPr>
            <w:tcW w:w="948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91FA14" w14:textId="78D5FE82" w:rsidR="00FD1DBF" w:rsidRPr="00D466AF" w:rsidRDefault="009F5B21" w:rsidP="00C00B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20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釧路市宿泊税条例第８条第２項の規定により、申告納入期限の特例の</w:t>
            </w:r>
            <w:r w:rsidR="00E144DE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承認を</w:t>
            </w: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申請します。</w:t>
            </w:r>
          </w:p>
        </w:tc>
      </w:tr>
      <w:tr w:rsidR="00C9083C" w:rsidRPr="00D466AF" w14:paraId="25FE40F9" w14:textId="77777777" w:rsidTr="00C00B4A">
        <w:trPr>
          <w:trHeight w:val="540"/>
        </w:trPr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73374" w14:textId="70484408" w:rsidR="00C9083C" w:rsidRPr="006D0A7D" w:rsidRDefault="00D466AF" w:rsidP="00C00B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 w:rsidRPr="006D0A7D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="00C9083C" w:rsidRPr="006D0A7D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申請日の属する月の前</w:t>
            </w:r>
            <w:r w:rsidR="00C9083C" w:rsidRPr="006D0A7D"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12か月間の宿泊税の納入すべき金額の合計額</w:t>
            </w:r>
          </w:p>
        </w:tc>
        <w:tc>
          <w:tcPr>
            <w:tcW w:w="5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E004B" w14:textId="702692B7" w:rsidR="00C9083C" w:rsidRPr="00D466AF" w:rsidRDefault="00C9083C" w:rsidP="00C908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円</w:t>
            </w:r>
          </w:p>
        </w:tc>
      </w:tr>
      <w:tr w:rsidR="00D466AF" w:rsidRPr="00D466AF" w14:paraId="3A6AFA65" w14:textId="77777777" w:rsidTr="00336852">
        <w:trPr>
          <w:trHeight w:val="540"/>
        </w:trPr>
        <w:tc>
          <w:tcPr>
            <w:tcW w:w="9481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9BE6C" w14:textId="05D77AC8" w:rsidR="00D466AF" w:rsidRPr="00D466AF" w:rsidRDefault="00D466AF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※</w:t>
            </w:r>
            <w:r w:rsidR="00CC7878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12</w:t>
            </w:r>
            <w:r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0万円以下であることが必要です。</w:t>
            </w: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144C54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令和</w:t>
            </w:r>
            <w:r w:rsidR="00144C54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8</w:t>
            </w:r>
            <w:r w:rsidR="00144C54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 w:rsidR="00144C54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7</w:t>
            </w:r>
            <w:r w:rsidR="00144C54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月1日</w:t>
            </w: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から令和</w:t>
            </w:r>
            <w:r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9年3月31日までは、申請月の前3か月間</w:t>
            </w:r>
            <w:r w:rsidR="00BC75C3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において</w:t>
            </w:r>
            <w:r w:rsidR="00CC7878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30</w:t>
            </w:r>
            <w:r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万円以下であることが必要です。）</w:t>
            </w:r>
          </w:p>
        </w:tc>
      </w:tr>
    </w:tbl>
    <w:p w14:paraId="43AC49AB" w14:textId="61822222" w:rsidR="008A467E" w:rsidRPr="00D466AF" w:rsidRDefault="008A467E" w:rsidP="0094436E">
      <w:pPr>
        <w:spacing w:line="120" w:lineRule="exact"/>
        <w:rPr>
          <w:rFonts w:ascii="ＭＳ 明朝" w:eastAsia="ＭＳ 明朝" w:hAnsi="ＭＳ 明朝" w:cs="ＭＳ 明朝"/>
          <w:color w:val="FFFFFF"/>
          <w:kern w:val="0"/>
          <w:sz w:val="4"/>
          <w:szCs w:val="4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134"/>
        <w:gridCol w:w="1559"/>
        <w:gridCol w:w="2540"/>
      </w:tblGrid>
      <w:tr w:rsidR="007F5B03" w:rsidRPr="00D466AF" w14:paraId="03C48CC0" w14:textId="77777777" w:rsidTr="00C00B4A">
        <w:trPr>
          <w:cantSplit/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9BABA" w14:textId="75E6595C" w:rsidR="007F5B03" w:rsidRPr="00D466AF" w:rsidRDefault="00D466AF" w:rsidP="009443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="007F5B03"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釧路市宿泊税条例第８条第３項の規定による承認の取消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94287" w14:textId="39531027" w:rsidR="007F5B03" w:rsidRPr="00D466AF" w:rsidRDefault="007F5B03" w:rsidP="004974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9F6E8" w14:textId="4D3743F4" w:rsidR="007F5B03" w:rsidRPr="00D466AF" w:rsidRDefault="007F5B03" w:rsidP="004974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取消年月日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D7092" w14:textId="07CEDFBB" w:rsidR="007F5B03" w:rsidRPr="00C00B4A" w:rsidRDefault="004974C2" w:rsidP="004974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2"/>
              </w:rPr>
            </w:pP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年　</w:t>
            </w:r>
            <w:r w:rsidR="008A467E"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月</w:t>
            </w:r>
            <w:r w:rsidR="008A467E"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C9083C" w:rsidRPr="00D466AF" w14:paraId="25268B1E" w14:textId="77777777" w:rsidTr="00D466AF">
        <w:trPr>
          <w:cantSplit/>
          <w:trHeight w:val="540"/>
        </w:trPr>
        <w:tc>
          <w:tcPr>
            <w:tcW w:w="948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850F5" w14:textId="6AA6A22B" w:rsidR="00C9083C" w:rsidRPr="00D466AF" w:rsidRDefault="00F73B4E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</w:t>
            </w:r>
            <w:r w:rsidR="007F5B03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有の場合、取消年月日より</w:t>
            </w:r>
            <w:r w:rsidR="007F5B03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1年を経過していなければなりません。</w:t>
            </w:r>
          </w:p>
        </w:tc>
      </w:tr>
    </w:tbl>
    <w:p w14:paraId="03B8E9AF" w14:textId="6F25AEB6" w:rsidR="00C9083C" w:rsidRPr="00D466AF" w:rsidRDefault="00C9083C" w:rsidP="0094436E">
      <w:pPr>
        <w:spacing w:line="120" w:lineRule="exact"/>
        <w:rPr>
          <w:rFonts w:ascii="ＭＳ 明朝" w:eastAsia="ＭＳ 明朝" w:hAnsi="ＭＳ 明朝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134"/>
        <w:gridCol w:w="1559"/>
        <w:gridCol w:w="2540"/>
      </w:tblGrid>
      <w:tr w:rsidR="008A467E" w:rsidRPr="00D466AF" w14:paraId="24ABB71C" w14:textId="77777777" w:rsidTr="008A467E">
        <w:trPr>
          <w:cantSplit/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E4CC8" w14:textId="20FF08E6" w:rsidR="008A467E" w:rsidRPr="00D466AF" w:rsidRDefault="00D466AF" w:rsidP="009443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="008A467E"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宿泊税に係る過少申告加算金額、不申告加算金額又は重加算金額の決定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4729D" w14:textId="77777777" w:rsidR="008A467E" w:rsidRPr="00D466AF" w:rsidRDefault="008A467E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有・無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DE8B3" w14:textId="2F4997B2" w:rsidR="008A467E" w:rsidRPr="00D466AF" w:rsidRDefault="008A467E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決定年月日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C4D1A7" w14:textId="77777777" w:rsidR="008A467E" w:rsidRPr="00C00B4A" w:rsidRDefault="008A467E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2"/>
              </w:rPr>
            </w:pP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8A467E" w:rsidRPr="00D466AF" w14:paraId="0CA450F6" w14:textId="77777777" w:rsidTr="00D466AF">
        <w:trPr>
          <w:cantSplit/>
          <w:trHeight w:val="540"/>
        </w:trPr>
        <w:tc>
          <w:tcPr>
            <w:tcW w:w="948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C638F" w14:textId="3EDDE092" w:rsidR="008A467E" w:rsidRPr="00D466AF" w:rsidRDefault="00F73B4E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有の場合、申請月の前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12か月間で決定がないことが必要です。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144C54" w:rsidRPr="00144C54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令和</w:t>
            </w:r>
            <w:r w:rsidR="00144C54" w:rsidRPr="00144C5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8年7月1日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から令和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9年3月31日までは、</w:t>
            </w:r>
            <w:r w:rsidR="00144C54" w:rsidRPr="00144C54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令和</w:t>
            </w:r>
            <w:r w:rsidR="00144C54" w:rsidRPr="00144C5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8年</w:t>
            </w:r>
            <w:r w:rsidR="00144C54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4</w:t>
            </w:r>
            <w:r w:rsidR="00144C54" w:rsidRPr="00144C54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月1日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から申請月の前月の末日までの間決定がないことが必要です。）</w:t>
            </w:r>
          </w:p>
        </w:tc>
      </w:tr>
    </w:tbl>
    <w:p w14:paraId="13AC66BE" w14:textId="3A69A679" w:rsidR="008A467E" w:rsidRPr="00D466AF" w:rsidRDefault="008A467E" w:rsidP="0094436E">
      <w:pPr>
        <w:spacing w:line="-120" w:lineRule="auto"/>
        <w:rPr>
          <w:rFonts w:ascii="ＭＳ 明朝" w:eastAsia="ＭＳ 明朝" w:hAnsi="ＭＳ 明朝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134"/>
        <w:gridCol w:w="4099"/>
      </w:tblGrid>
      <w:tr w:rsidR="008A467E" w:rsidRPr="00D466AF" w14:paraId="12026876" w14:textId="77777777" w:rsidTr="00C00B4A">
        <w:trPr>
          <w:gridAfter w:val="1"/>
          <w:wAfter w:w="4099" w:type="dxa"/>
          <w:cantSplit/>
          <w:trHeight w:val="5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EAFB5" w14:textId="73051760" w:rsidR="008A467E" w:rsidRPr="00D466AF" w:rsidRDefault="00D466AF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="008A467E"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市税に係る徴収金の滞納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798F6" w14:textId="77777777" w:rsidR="008A467E" w:rsidRPr="00D466AF" w:rsidRDefault="008A467E" w:rsidP="009935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/>
                <w:spacing w:val="-2"/>
                <w:kern w:val="0"/>
                <w:sz w:val="24"/>
                <w:szCs w:val="24"/>
              </w:rPr>
              <w:t>有・無</w:t>
            </w:r>
          </w:p>
        </w:tc>
      </w:tr>
      <w:tr w:rsidR="008A467E" w:rsidRPr="00D466AF" w14:paraId="7D242390" w14:textId="77777777" w:rsidTr="00D466AF">
        <w:trPr>
          <w:cantSplit/>
          <w:trHeight w:val="540"/>
        </w:trPr>
        <w:tc>
          <w:tcPr>
            <w:tcW w:w="948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E3CEE" w14:textId="30EAFC9E" w:rsidR="008A467E" w:rsidRPr="00D466AF" w:rsidRDefault="00D466AF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申請月の前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12か月間で判断します。</w:t>
            </w:r>
          </w:p>
        </w:tc>
      </w:tr>
    </w:tbl>
    <w:p w14:paraId="0224333F" w14:textId="7C698BC5" w:rsidR="008A467E" w:rsidRPr="00D466AF" w:rsidRDefault="008A467E" w:rsidP="0094436E">
      <w:pPr>
        <w:spacing w:line="-120" w:lineRule="auto"/>
        <w:rPr>
          <w:rFonts w:ascii="ＭＳ 明朝" w:eastAsia="ＭＳ 明朝" w:hAnsi="ＭＳ 明朝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2268"/>
        <w:gridCol w:w="2540"/>
      </w:tblGrid>
      <w:tr w:rsidR="008A467E" w:rsidRPr="00D466AF" w14:paraId="3EE424A8" w14:textId="77777777" w:rsidTr="00C00B4A">
        <w:trPr>
          <w:cantSplit/>
          <w:trHeight w:val="5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33F2C3" w14:textId="7EE6AB8D" w:rsidR="008A467E" w:rsidRPr="00D466AF" w:rsidRDefault="00D466AF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="008A467E"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>経営開始年月日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4E89A" w14:textId="7E677661" w:rsidR="008A467E" w:rsidRPr="00C00B4A" w:rsidRDefault="008A467E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2"/>
              </w:rPr>
            </w:pP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C138B" w14:textId="3C6976D3" w:rsidR="008A467E" w:rsidRPr="00D466AF" w:rsidRDefault="00CC7878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登録申請</w:t>
            </w:r>
            <w:r w:rsidR="008A467E" w:rsidRPr="00D466AF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書提出日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68CCC" w14:textId="77777777" w:rsidR="008A467E" w:rsidRPr="00C00B4A" w:rsidRDefault="008A467E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2"/>
              </w:rPr>
            </w:pPr>
            <w:r w:rsidRPr="00C00B4A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　　月　　日</w:t>
            </w:r>
          </w:p>
        </w:tc>
      </w:tr>
      <w:tr w:rsidR="008A467E" w:rsidRPr="00D466AF" w14:paraId="49EF9F2A" w14:textId="77777777" w:rsidTr="00D466AF">
        <w:trPr>
          <w:cantSplit/>
          <w:trHeight w:val="540"/>
        </w:trPr>
        <w:tc>
          <w:tcPr>
            <w:tcW w:w="948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F23DC" w14:textId="25E72076" w:rsidR="008A467E" w:rsidRPr="00D466AF" w:rsidRDefault="00D466AF" w:rsidP="008A46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※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申請月の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12か月前の月の初日までに宿泊施設の経営を開始し、かつ、宿泊税特別徴収義務者登録申請書を提出していること</w:t>
            </w:r>
            <w:r w:rsidR="002D476B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が必要です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。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BC75C3" w:rsidRPr="00BC75C3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令和</w:t>
            </w:r>
            <w:r w:rsidR="00BC75C3" w:rsidRPr="00BC75C3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8年7月1日</w:t>
            </w:r>
            <w:r w:rsidR="008A467E" w:rsidRPr="00D466AF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から令和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9年3月31日までは、申請月の12か月前の月の初日までに宿泊施設の経営を開始し、かつ、令和8年4月1日までに宿泊税特別徴収義務者登録申請書を提出していること</w:t>
            </w:r>
            <w:r w:rsidR="00E5302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が必要です</w:t>
            </w:r>
            <w:r w:rsidR="008A467E" w:rsidRPr="00D466AF"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t>。</w:t>
            </w:r>
            <w:r w:rsidR="00E5302E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）</w:t>
            </w:r>
          </w:p>
        </w:tc>
      </w:tr>
    </w:tbl>
    <w:p w14:paraId="7824007F" w14:textId="77777777" w:rsidR="008A467E" w:rsidRPr="008A467E" w:rsidRDefault="008A467E" w:rsidP="00382CDE"/>
    <w:sectPr w:rsidR="008A467E" w:rsidRPr="008A467E" w:rsidSect="00382CDE">
      <w:pgSz w:w="11906" w:h="16838" w:code="9"/>
      <w:pgMar w:top="1440" w:right="1077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213FF"/>
    <w:rsid w:val="000378F9"/>
    <w:rsid w:val="000643F4"/>
    <w:rsid w:val="000B306C"/>
    <w:rsid w:val="000C4DC8"/>
    <w:rsid w:val="00120A25"/>
    <w:rsid w:val="00144C54"/>
    <w:rsid w:val="001D1143"/>
    <w:rsid w:val="002502D6"/>
    <w:rsid w:val="00250F45"/>
    <w:rsid w:val="002C65D7"/>
    <w:rsid w:val="002D476B"/>
    <w:rsid w:val="002F1E17"/>
    <w:rsid w:val="0034749F"/>
    <w:rsid w:val="00364BEE"/>
    <w:rsid w:val="00372A7F"/>
    <w:rsid w:val="00373917"/>
    <w:rsid w:val="00382CDE"/>
    <w:rsid w:val="00405414"/>
    <w:rsid w:val="00406538"/>
    <w:rsid w:val="004256D2"/>
    <w:rsid w:val="00433FAC"/>
    <w:rsid w:val="004974C2"/>
    <w:rsid w:val="004B6E3C"/>
    <w:rsid w:val="004D3900"/>
    <w:rsid w:val="004E4005"/>
    <w:rsid w:val="00505772"/>
    <w:rsid w:val="005435A9"/>
    <w:rsid w:val="005463BF"/>
    <w:rsid w:val="00590F8A"/>
    <w:rsid w:val="00596A36"/>
    <w:rsid w:val="005A3095"/>
    <w:rsid w:val="00625831"/>
    <w:rsid w:val="00650E83"/>
    <w:rsid w:val="00662463"/>
    <w:rsid w:val="006C182E"/>
    <w:rsid w:val="006D0A7D"/>
    <w:rsid w:val="006F43F7"/>
    <w:rsid w:val="007052C2"/>
    <w:rsid w:val="0073295B"/>
    <w:rsid w:val="007F5B03"/>
    <w:rsid w:val="0087377E"/>
    <w:rsid w:val="008A467E"/>
    <w:rsid w:val="008D0AC6"/>
    <w:rsid w:val="00930223"/>
    <w:rsid w:val="00936430"/>
    <w:rsid w:val="00937D15"/>
    <w:rsid w:val="0094436E"/>
    <w:rsid w:val="009464D2"/>
    <w:rsid w:val="00964DCC"/>
    <w:rsid w:val="009F5B21"/>
    <w:rsid w:val="00A33964"/>
    <w:rsid w:val="00A463D2"/>
    <w:rsid w:val="00AD30FD"/>
    <w:rsid w:val="00AF27F2"/>
    <w:rsid w:val="00B20582"/>
    <w:rsid w:val="00B71C88"/>
    <w:rsid w:val="00B804F9"/>
    <w:rsid w:val="00BC75C3"/>
    <w:rsid w:val="00C00B4A"/>
    <w:rsid w:val="00C12DDC"/>
    <w:rsid w:val="00C4189A"/>
    <w:rsid w:val="00C50318"/>
    <w:rsid w:val="00C9083C"/>
    <w:rsid w:val="00CC7878"/>
    <w:rsid w:val="00D466AF"/>
    <w:rsid w:val="00DA383C"/>
    <w:rsid w:val="00DE1333"/>
    <w:rsid w:val="00E107E2"/>
    <w:rsid w:val="00E144DE"/>
    <w:rsid w:val="00E4787B"/>
    <w:rsid w:val="00E5302E"/>
    <w:rsid w:val="00EA7E4D"/>
    <w:rsid w:val="00EC1AD4"/>
    <w:rsid w:val="00EE5FD9"/>
    <w:rsid w:val="00F51FEA"/>
    <w:rsid w:val="00F73B4E"/>
    <w:rsid w:val="00F7645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402</TotalTime>
  <Pages>1</Pages>
  <Words>115</Words>
  <Characters>661</Characters>
  <DocSecurity>0</DocSecurity>
  <Lines>5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2025-05-15T01:46:00Z</cp:lastPrinted>
  <dcterms:created xsi:type="dcterms:W3CDTF">2025-02-25T01:21:00Z</dcterms:created>
  <dcterms:modified xsi:type="dcterms:W3CDTF">2025-10-07T11:55:00Z</dcterms:modified>
</cp:coreProperties>
</file>