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DA498" w14:textId="77777777" w:rsidR="002C1F15" w:rsidRPr="002D27E4" w:rsidRDefault="002C1F15" w:rsidP="00983E04">
      <w:pPr>
        <w:jc w:val="center"/>
        <w:rPr>
          <w:rFonts w:asciiTheme="majorEastAsia" w:eastAsiaTheme="majorEastAsia" w:hAnsiTheme="majorEastAsia"/>
          <w:b/>
          <w:sz w:val="22"/>
          <w:bdr w:val="single" w:sz="4" w:space="0" w:color="auto"/>
        </w:rPr>
      </w:pPr>
      <w:r>
        <w:rPr>
          <w:rFonts w:asciiTheme="majorEastAsia" w:eastAsiaTheme="majorEastAsia" w:hAnsiTheme="majorEastAsia" w:hint="eastAsia"/>
          <w:b/>
          <w:sz w:val="22"/>
        </w:rPr>
        <w:t xml:space="preserve">　　　　　　　　　　　　　　　　　　　　　　　　　　</w:t>
      </w:r>
      <w:r w:rsidR="00BB3221">
        <w:rPr>
          <w:rFonts w:asciiTheme="majorEastAsia" w:eastAsiaTheme="majorEastAsia" w:hAnsiTheme="majorEastAsia" w:hint="eastAsia"/>
          <w:b/>
          <w:sz w:val="22"/>
        </w:rPr>
        <w:t xml:space="preserve">　　</w:t>
      </w:r>
      <w:r w:rsidRPr="002D27E4">
        <w:rPr>
          <w:rFonts w:asciiTheme="majorEastAsia" w:eastAsiaTheme="majorEastAsia" w:hAnsiTheme="majorEastAsia" w:hint="eastAsia"/>
          <w:b/>
          <w:sz w:val="22"/>
          <w:bdr w:val="single" w:sz="4" w:space="0" w:color="auto"/>
        </w:rPr>
        <w:t>別</w:t>
      </w:r>
      <w:r w:rsidR="00400D3C">
        <w:rPr>
          <w:rFonts w:asciiTheme="majorEastAsia" w:eastAsiaTheme="majorEastAsia" w:hAnsiTheme="majorEastAsia" w:hint="eastAsia"/>
          <w:b/>
          <w:sz w:val="22"/>
          <w:bdr w:val="single" w:sz="4" w:space="0" w:color="auto"/>
        </w:rPr>
        <w:t>紙</w:t>
      </w:r>
      <w:r w:rsidR="00BB3221">
        <w:rPr>
          <w:rFonts w:asciiTheme="majorEastAsia" w:eastAsiaTheme="majorEastAsia" w:hAnsiTheme="majorEastAsia" w:hint="eastAsia"/>
          <w:b/>
          <w:sz w:val="22"/>
          <w:bdr w:val="single" w:sz="4" w:space="0" w:color="auto"/>
        </w:rPr>
        <w:t>①</w:t>
      </w:r>
    </w:p>
    <w:p w14:paraId="0AF01FC8" w14:textId="77777777" w:rsidR="002C1F15" w:rsidRDefault="002C1F15" w:rsidP="00983E04">
      <w:pPr>
        <w:jc w:val="center"/>
        <w:rPr>
          <w:rFonts w:asciiTheme="majorEastAsia" w:eastAsiaTheme="majorEastAsia" w:hAnsiTheme="majorEastAsia"/>
          <w:b/>
          <w:sz w:val="22"/>
        </w:rPr>
      </w:pPr>
    </w:p>
    <w:p w14:paraId="76474388" w14:textId="77777777" w:rsidR="009419CE" w:rsidRDefault="00D26201" w:rsidP="00983E04">
      <w:pPr>
        <w:jc w:val="center"/>
        <w:rPr>
          <w:rFonts w:asciiTheme="majorEastAsia" w:eastAsiaTheme="majorEastAsia" w:hAnsiTheme="majorEastAsia"/>
          <w:b/>
          <w:sz w:val="22"/>
        </w:rPr>
      </w:pPr>
      <w:r w:rsidRPr="003876AB">
        <w:rPr>
          <w:rFonts w:asciiTheme="majorEastAsia" w:eastAsiaTheme="majorEastAsia" w:hAnsiTheme="majorEastAsia" w:hint="eastAsia"/>
          <w:b/>
          <w:sz w:val="22"/>
        </w:rPr>
        <w:t>アイヌ文化</w:t>
      </w:r>
      <w:r w:rsidR="00B34033" w:rsidRPr="003876AB">
        <w:rPr>
          <w:rFonts w:asciiTheme="majorEastAsia" w:eastAsiaTheme="majorEastAsia" w:hAnsiTheme="majorEastAsia" w:hint="eastAsia"/>
          <w:b/>
          <w:sz w:val="22"/>
        </w:rPr>
        <w:t>関連観光プロモーション事業</w:t>
      </w:r>
    </w:p>
    <w:p w14:paraId="38FFF6DA" w14:textId="139E6BB7" w:rsidR="00605AAD" w:rsidRPr="003876AB" w:rsidRDefault="00B34033" w:rsidP="00983E04">
      <w:pPr>
        <w:jc w:val="center"/>
        <w:rPr>
          <w:rFonts w:asciiTheme="majorEastAsia" w:eastAsiaTheme="majorEastAsia" w:hAnsiTheme="majorEastAsia"/>
          <w:b/>
          <w:sz w:val="22"/>
        </w:rPr>
      </w:pPr>
      <w:r w:rsidRPr="003876AB">
        <w:rPr>
          <w:rFonts w:asciiTheme="majorEastAsia" w:eastAsiaTheme="majorEastAsia" w:hAnsiTheme="majorEastAsia" w:hint="eastAsia"/>
          <w:b/>
          <w:sz w:val="22"/>
        </w:rPr>
        <w:t>(</w:t>
      </w:r>
      <w:r w:rsidR="009419CE">
        <w:rPr>
          <w:rFonts w:asciiTheme="majorEastAsia" w:eastAsiaTheme="majorEastAsia" w:hAnsiTheme="majorEastAsia" w:hint="eastAsia"/>
          <w:b/>
          <w:sz w:val="22"/>
        </w:rPr>
        <w:t>イコ</w:t>
      </w:r>
      <w:r w:rsidR="009419CE" w:rsidRPr="009419CE">
        <w:rPr>
          <w:rFonts w:asciiTheme="majorEastAsia" w:eastAsiaTheme="majorEastAsia" w:hAnsiTheme="majorEastAsia" w:hint="eastAsia"/>
          <w:b/>
          <w:sz w:val="16"/>
          <w:szCs w:val="16"/>
        </w:rPr>
        <w:t>ロ</w:t>
      </w:r>
      <w:r w:rsidR="009419CE">
        <w:rPr>
          <w:rFonts w:asciiTheme="majorEastAsia" w:eastAsiaTheme="majorEastAsia" w:hAnsiTheme="majorEastAsia" w:hint="eastAsia"/>
          <w:b/>
          <w:sz w:val="22"/>
        </w:rPr>
        <w:t>新演目制作事業</w:t>
      </w:r>
      <w:r w:rsidRPr="003876AB">
        <w:rPr>
          <w:rFonts w:asciiTheme="majorEastAsia" w:eastAsiaTheme="majorEastAsia" w:hAnsiTheme="majorEastAsia"/>
          <w:b/>
          <w:sz w:val="22"/>
        </w:rPr>
        <w:t>)</w:t>
      </w:r>
      <w:r w:rsidR="00EB68FB" w:rsidRPr="003876AB">
        <w:rPr>
          <w:rFonts w:asciiTheme="majorEastAsia" w:eastAsiaTheme="majorEastAsia" w:hAnsiTheme="majorEastAsia" w:hint="eastAsia"/>
          <w:b/>
          <w:sz w:val="22"/>
        </w:rPr>
        <w:t>業務</w:t>
      </w:r>
      <w:r w:rsidR="004D21C2" w:rsidRPr="003876AB">
        <w:rPr>
          <w:rFonts w:asciiTheme="majorEastAsia" w:eastAsiaTheme="majorEastAsia" w:hAnsiTheme="majorEastAsia" w:hint="eastAsia"/>
          <w:b/>
          <w:sz w:val="22"/>
        </w:rPr>
        <w:t>委託</w:t>
      </w:r>
      <w:r w:rsidR="00BB3221" w:rsidRPr="003876AB">
        <w:rPr>
          <w:rFonts w:asciiTheme="majorEastAsia" w:eastAsiaTheme="majorEastAsia" w:hAnsiTheme="majorEastAsia" w:hint="eastAsia"/>
          <w:b/>
          <w:sz w:val="22"/>
        </w:rPr>
        <w:t>について</w:t>
      </w:r>
    </w:p>
    <w:p w14:paraId="7D06034E" w14:textId="77777777" w:rsidR="00B339A9" w:rsidRPr="003876AB" w:rsidRDefault="00B339A9" w:rsidP="00983E04">
      <w:pPr>
        <w:rPr>
          <w:rFonts w:asciiTheme="majorEastAsia" w:eastAsiaTheme="majorEastAsia" w:hAnsiTheme="majorEastAsia"/>
          <w:sz w:val="22"/>
        </w:rPr>
      </w:pPr>
    </w:p>
    <w:p w14:paraId="6AB9BC26" w14:textId="77777777" w:rsidR="00B2001B" w:rsidRPr="003876AB" w:rsidRDefault="00983E04" w:rsidP="00B2001B">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 xml:space="preserve">業務名　</w:t>
      </w:r>
    </w:p>
    <w:p w14:paraId="7273DE89" w14:textId="31AA4D7C" w:rsidR="00983E04" w:rsidRPr="00E87553" w:rsidRDefault="00D26201" w:rsidP="009419CE">
      <w:pPr>
        <w:pStyle w:val="a3"/>
        <w:ind w:leftChars="0" w:left="48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アイヌ文化</w:t>
      </w:r>
      <w:r w:rsidR="00B34033" w:rsidRPr="00E87553">
        <w:rPr>
          <w:rFonts w:asciiTheme="majorEastAsia" w:eastAsiaTheme="majorEastAsia" w:hAnsiTheme="majorEastAsia" w:hint="eastAsia"/>
          <w:color w:val="000000" w:themeColor="text1"/>
          <w:sz w:val="22"/>
        </w:rPr>
        <w:t>関連観光プロモーション事業(</w:t>
      </w:r>
      <w:r w:rsidR="009419CE" w:rsidRPr="00E87553">
        <w:rPr>
          <w:rFonts w:asciiTheme="majorEastAsia" w:eastAsiaTheme="majorEastAsia" w:hAnsiTheme="majorEastAsia" w:hint="eastAsia"/>
          <w:color w:val="000000" w:themeColor="text1"/>
          <w:sz w:val="22"/>
        </w:rPr>
        <w:t>イコ</w:t>
      </w:r>
      <w:r w:rsidR="009419CE" w:rsidRPr="00E87553">
        <w:rPr>
          <w:rFonts w:asciiTheme="majorEastAsia" w:eastAsiaTheme="majorEastAsia" w:hAnsiTheme="majorEastAsia" w:hint="eastAsia"/>
          <w:color w:val="000000" w:themeColor="text1"/>
          <w:sz w:val="16"/>
          <w:szCs w:val="16"/>
        </w:rPr>
        <w:t>ロ</w:t>
      </w:r>
      <w:r w:rsidR="009419CE" w:rsidRPr="00E87553">
        <w:rPr>
          <w:rFonts w:asciiTheme="majorEastAsia" w:eastAsiaTheme="majorEastAsia" w:hAnsiTheme="majorEastAsia" w:hint="eastAsia"/>
          <w:color w:val="000000" w:themeColor="text1"/>
          <w:sz w:val="22"/>
        </w:rPr>
        <w:t>新演目制作事業</w:t>
      </w:r>
      <w:r w:rsidR="00B34033" w:rsidRPr="00E87553">
        <w:rPr>
          <w:rFonts w:asciiTheme="majorEastAsia" w:eastAsiaTheme="majorEastAsia" w:hAnsiTheme="majorEastAsia"/>
          <w:color w:val="000000" w:themeColor="text1"/>
          <w:sz w:val="22"/>
        </w:rPr>
        <w:t>)</w:t>
      </w:r>
      <w:r w:rsidR="00EB68FB" w:rsidRPr="00E87553">
        <w:rPr>
          <w:rFonts w:asciiTheme="majorEastAsia" w:eastAsiaTheme="majorEastAsia" w:hAnsiTheme="majorEastAsia" w:hint="eastAsia"/>
          <w:color w:val="000000" w:themeColor="text1"/>
          <w:sz w:val="22"/>
        </w:rPr>
        <w:t>業務</w:t>
      </w:r>
      <w:r w:rsidR="008229EC" w:rsidRPr="00E87553">
        <w:rPr>
          <w:rFonts w:asciiTheme="majorEastAsia" w:eastAsiaTheme="majorEastAsia" w:hAnsiTheme="majorEastAsia" w:hint="eastAsia"/>
          <w:color w:val="000000" w:themeColor="text1"/>
          <w:sz w:val="22"/>
        </w:rPr>
        <w:t>委託</w:t>
      </w:r>
    </w:p>
    <w:p w14:paraId="622D1AB7" w14:textId="77777777" w:rsidR="00B2001B" w:rsidRPr="00E87553" w:rsidRDefault="00B2001B" w:rsidP="00B2001B">
      <w:pPr>
        <w:rPr>
          <w:rFonts w:asciiTheme="majorEastAsia" w:eastAsiaTheme="majorEastAsia" w:hAnsiTheme="majorEastAsia"/>
          <w:b/>
          <w:color w:val="000000" w:themeColor="text1"/>
          <w:sz w:val="22"/>
        </w:rPr>
      </w:pPr>
    </w:p>
    <w:p w14:paraId="7766BC83" w14:textId="77777777" w:rsidR="00B2001B" w:rsidRPr="00E87553" w:rsidRDefault="00B2001B" w:rsidP="00B2001B">
      <w:pPr>
        <w:pStyle w:val="a3"/>
        <w:numPr>
          <w:ilvl w:val="0"/>
          <w:numId w:val="3"/>
        </w:numPr>
        <w:ind w:leftChars="0"/>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事業目的</w:t>
      </w:r>
    </w:p>
    <w:p w14:paraId="3B5AEC38" w14:textId="5F2959FC" w:rsidR="001F7E2D" w:rsidRPr="00E87553" w:rsidRDefault="0015470E" w:rsidP="001F7E2D">
      <w:pPr>
        <w:ind w:leftChars="210" w:left="441" w:firstLineChars="100" w:firstLine="22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本事業は、</w:t>
      </w:r>
      <w:r w:rsidR="000D06DA" w:rsidRPr="00E87553">
        <w:rPr>
          <w:rFonts w:asciiTheme="majorEastAsia" w:eastAsiaTheme="majorEastAsia" w:hAnsiTheme="majorEastAsia" w:hint="eastAsia"/>
          <w:color w:val="000000" w:themeColor="text1"/>
          <w:sz w:val="22"/>
        </w:rPr>
        <w:t>阿寒湖アイヌシアター「イコ</w:t>
      </w:r>
      <w:r w:rsidR="000D06DA" w:rsidRPr="00E87553">
        <w:rPr>
          <w:rFonts w:asciiTheme="majorEastAsia" w:eastAsiaTheme="majorEastAsia" w:hAnsiTheme="majorEastAsia" w:hint="eastAsia"/>
          <w:color w:val="000000" w:themeColor="text1"/>
          <w:sz w:val="16"/>
          <w:szCs w:val="16"/>
        </w:rPr>
        <w:t>ロ</w:t>
      </w:r>
      <w:r w:rsidR="000D06DA" w:rsidRPr="00E87553">
        <w:rPr>
          <w:rFonts w:asciiTheme="majorEastAsia" w:eastAsiaTheme="majorEastAsia" w:hAnsiTheme="majorEastAsia" w:hint="eastAsia"/>
          <w:color w:val="000000" w:themeColor="text1"/>
          <w:sz w:val="22"/>
        </w:rPr>
        <w:t>」における新演目の制作２か年事業の１年目として、主体的に「イコ</w:t>
      </w:r>
      <w:r w:rsidR="000D06DA" w:rsidRPr="00E87553">
        <w:rPr>
          <w:rFonts w:asciiTheme="majorEastAsia" w:eastAsiaTheme="majorEastAsia" w:hAnsiTheme="majorEastAsia" w:hint="eastAsia"/>
          <w:color w:val="000000" w:themeColor="text1"/>
          <w:sz w:val="16"/>
          <w:szCs w:val="16"/>
        </w:rPr>
        <w:t>ロ</w:t>
      </w:r>
      <w:r w:rsidR="000D06DA" w:rsidRPr="00E87553">
        <w:rPr>
          <w:rFonts w:asciiTheme="majorEastAsia" w:eastAsiaTheme="majorEastAsia" w:hAnsiTheme="majorEastAsia" w:hint="eastAsia"/>
          <w:color w:val="000000" w:themeColor="text1"/>
          <w:sz w:val="22"/>
        </w:rPr>
        <w:t>」の演者が新演目制作に関われるよう機運の向上を図るとともに、令和５年度に予定している、阿寒ユーカラ「ロストカムイ」に並ぶイコ</w:t>
      </w:r>
      <w:r w:rsidR="000D06DA" w:rsidRPr="00E87553">
        <w:rPr>
          <w:rFonts w:asciiTheme="majorEastAsia" w:eastAsiaTheme="majorEastAsia" w:hAnsiTheme="majorEastAsia" w:hint="eastAsia"/>
          <w:color w:val="000000" w:themeColor="text1"/>
          <w:sz w:val="16"/>
          <w:szCs w:val="16"/>
        </w:rPr>
        <w:t>ロ</w:t>
      </w:r>
      <w:r w:rsidR="000D06DA" w:rsidRPr="00E87553">
        <w:rPr>
          <w:rFonts w:asciiTheme="majorEastAsia" w:eastAsiaTheme="majorEastAsia" w:hAnsiTheme="majorEastAsia" w:hint="eastAsia"/>
          <w:color w:val="000000" w:themeColor="text1"/>
          <w:sz w:val="22"/>
        </w:rPr>
        <w:t>新演目の</w:t>
      </w:r>
      <w:r w:rsidR="00A16C4B" w:rsidRPr="00E87553">
        <w:rPr>
          <w:rFonts w:asciiTheme="majorEastAsia" w:eastAsiaTheme="majorEastAsia" w:hAnsiTheme="majorEastAsia" w:hint="eastAsia"/>
          <w:color w:val="000000" w:themeColor="text1"/>
          <w:sz w:val="22"/>
        </w:rPr>
        <w:t>完成</w:t>
      </w:r>
      <w:r w:rsidR="00D26201" w:rsidRPr="00E87553">
        <w:rPr>
          <w:rFonts w:asciiTheme="majorEastAsia" w:eastAsiaTheme="majorEastAsia" w:hAnsiTheme="majorEastAsia" w:hint="eastAsia"/>
          <w:color w:val="000000" w:themeColor="text1"/>
          <w:sz w:val="22"/>
        </w:rPr>
        <w:t>を目的とする。</w:t>
      </w:r>
    </w:p>
    <w:p w14:paraId="2A24F949" w14:textId="77777777" w:rsidR="00B63FEE" w:rsidRPr="00E87553" w:rsidRDefault="00B2001B" w:rsidP="00B2001B">
      <w:pPr>
        <w:ind w:firstLineChars="100" w:firstLine="22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 xml:space="preserve">　</w:t>
      </w:r>
    </w:p>
    <w:p w14:paraId="677C304C" w14:textId="77777777" w:rsidR="00B2001B" w:rsidRPr="00E87553" w:rsidRDefault="00B63FEE" w:rsidP="00B2001B">
      <w:pPr>
        <w:pStyle w:val="a3"/>
        <w:numPr>
          <w:ilvl w:val="0"/>
          <w:numId w:val="3"/>
        </w:numPr>
        <w:ind w:leftChars="0"/>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履行期間</w:t>
      </w:r>
    </w:p>
    <w:p w14:paraId="2255B817" w14:textId="05679604" w:rsidR="00B63FEE" w:rsidRPr="00E87553" w:rsidRDefault="000D600A" w:rsidP="00B63FEE">
      <w:pPr>
        <w:pStyle w:val="a3"/>
        <w:ind w:leftChars="0" w:left="48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契約締結日から</w:t>
      </w:r>
      <w:r w:rsidR="00B34033" w:rsidRPr="00E87553">
        <w:rPr>
          <w:rFonts w:asciiTheme="majorEastAsia" w:eastAsiaTheme="majorEastAsia" w:hAnsiTheme="majorEastAsia" w:hint="eastAsia"/>
          <w:color w:val="000000" w:themeColor="text1"/>
          <w:sz w:val="22"/>
        </w:rPr>
        <w:t>２０２</w:t>
      </w:r>
      <w:r w:rsidR="00FB2953" w:rsidRPr="00E87553">
        <w:rPr>
          <w:rFonts w:asciiTheme="majorEastAsia" w:eastAsiaTheme="majorEastAsia" w:hAnsiTheme="majorEastAsia" w:hint="eastAsia"/>
          <w:color w:val="000000" w:themeColor="text1"/>
          <w:sz w:val="22"/>
        </w:rPr>
        <w:t>３</w:t>
      </w:r>
      <w:r w:rsidR="00B34033" w:rsidRPr="00E87553">
        <w:rPr>
          <w:rFonts w:asciiTheme="majorEastAsia" w:eastAsiaTheme="majorEastAsia" w:hAnsiTheme="majorEastAsia" w:hint="eastAsia"/>
          <w:color w:val="000000" w:themeColor="text1"/>
          <w:sz w:val="22"/>
        </w:rPr>
        <w:t>年（</w:t>
      </w:r>
      <w:r w:rsidR="00FD3B7D" w:rsidRPr="00E87553">
        <w:rPr>
          <w:rFonts w:asciiTheme="majorEastAsia" w:eastAsiaTheme="majorEastAsia" w:hAnsiTheme="majorEastAsia" w:hint="eastAsia"/>
          <w:color w:val="000000" w:themeColor="text1"/>
          <w:sz w:val="22"/>
        </w:rPr>
        <w:t>令和</w:t>
      </w:r>
      <w:r w:rsidR="00FB2953" w:rsidRPr="00E87553">
        <w:rPr>
          <w:rFonts w:asciiTheme="majorEastAsia" w:eastAsiaTheme="majorEastAsia" w:hAnsiTheme="majorEastAsia" w:hint="eastAsia"/>
          <w:color w:val="000000" w:themeColor="text1"/>
          <w:sz w:val="22"/>
        </w:rPr>
        <w:t>５</w:t>
      </w:r>
      <w:r w:rsidRPr="00E87553">
        <w:rPr>
          <w:rFonts w:asciiTheme="majorEastAsia" w:eastAsiaTheme="majorEastAsia" w:hAnsiTheme="majorEastAsia" w:hint="eastAsia"/>
          <w:color w:val="000000" w:themeColor="text1"/>
          <w:sz w:val="22"/>
        </w:rPr>
        <w:t>年</w:t>
      </w:r>
      <w:r w:rsidR="00B34033" w:rsidRPr="00E87553">
        <w:rPr>
          <w:rFonts w:asciiTheme="majorEastAsia" w:eastAsiaTheme="majorEastAsia" w:hAnsiTheme="majorEastAsia" w:hint="eastAsia"/>
          <w:color w:val="000000" w:themeColor="text1"/>
          <w:sz w:val="22"/>
        </w:rPr>
        <w:t>）</w:t>
      </w:r>
      <w:r w:rsidR="00EA119C" w:rsidRPr="00E87553">
        <w:rPr>
          <w:rFonts w:asciiTheme="majorEastAsia" w:eastAsiaTheme="majorEastAsia" w:hAnsiTheme="majorEastAsia" w:hint="eastAsia"/>
          <w:color w:val="000000" w:themeColor="text1"/>
          <w:sz w:val="22"/>
        </w:rPr>
        <w:t>３</w:t>
      </w:r>
      <w:r w:rsidR="00B63FEE" w:rsidRPr="00E87553">
        <w:rPr>
          <w:rFonts w:asciiTheme="majorEastAsia" w:eastAsiaTheme="majorEastAsia" w:hAnsiTheme="majorEastAsia" w:hint="eastAsia"/>
          <w:color w:val="000000" w:themeColor="text1"/>
          <w:sz w:val="22"/>
        </w:rPr>
        <w:t>月</w:t>
      </w:r>
      <w:r w:rsidR="00B34033" w:rsidRPr="00E87553">
        <w:rPr>
          <w:rFonts w:asciiTheme="majorEastAsia" w:eastAsiaTheme="majorEastAsia" w:hAnsiTheme="majorEastAsia" w:hint="eastAsia"/>
          <w:color w:val="000000" w:themeColor="text1"/>
          <w:sz w:val="22"/>
        </w:rPr>
        <w:t>１</w:t>
      </w:r>
      <w:r w:rsidR="00FB2953" w:rsidRPr="00E87553">
        <w:rPr>
          <w:rFonts w:asciiTheme="majorEastAsia" w:eastAsiaTheme="majorEastAsia" w:hAnsiTheme="majorEastAsia" w:hint="eastAsia"/>
          <w:color w:val="000000" w:themeColor="text1"/>
          <w:sz w:val="22"/>
        </w:rPr>
        <w:t>７</w:t>
      </w:r>
      <w:r w:rsidR="00B63FEE" w:rsidRPr="00E87553">
        <w:rPr>
          <w:rFonts w:asciiTheme="majorEastAsia" w:eastAsiaTheme="majorEastAsia" w:hAnsiTheme="majorEastAsia" w:hint="eastAsia"/>
          <w:color w:val="000000" w:themeColor="text1"/>
          <w:sz w:val="22"/>
        </w:rPr>
        <w:t>日まで</w:t>
      </w:r>
    </w:p>
    <w:p w14:paraId="4D841416" w14:textId="77777777" w:rsidR="00605AB2" w:rsidRPr="00E87553" w:rsidRDefault="00605AB2" w:rsidP="00B63FEE">
      <w:pPr>
        <w:pStyle w:val="a3"/>
        <w:ind w:leftChars="0" w:left="480"/>
        <w:rPr>
          <w:rFonts w:asciiTheme="majorEastAsia" w:eastAsiaTheme="majorEastAsia" w:hAnsiTheme="majorEastAsia"/>
          <w:color w:val="000000" w:themeColor="text1"/>
          <w:sz w:val="22"/>
        </w:rPr>
      </w:pPr>
    </w:p>
    <w:p w14:paraId="51F1192F" w14:textId="77777777" w:rsidR="00983E04" w:rsidRPr="00E87553" w:rsidRDefault="00CA203D" w:rsidP="00737EB3">
      <w:pPr>
        <w:pStyle w:val="a3"/>
        <w:numPr>
          <w:ilvl w:val="0"/>
          <w:numId w:val="3"/>
        </w:numPr>
        <w:ind w:leftChars="0"/>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企画提案上限</w:t>
      </w:r>
      <w:r w:rsidR="00737EB3" w:rsidRPr="00E87553">
        <w:rPr>
          <w:rFonts w:asciiTheme="majorEastAsia" w:eastAsiaTheme="majorEastAsia" w:hAnsiTheme="majorEastAsia" w:hint="eastAsia"/>
          <w:b/>
          <w:color w:val="000000" w:themeColor="text1"/>
          <w:sz w:val="22"/>
        </w:rPr>
        <w:t>額</w:t>
      </w:r>
    </w:p>
    <w:p w14:paraId="295FFE69" w14:textId="2DBB85FC" w:rsidR="00737EB3" w:rsidRPr="00E87553" w:rsidRDefault="000D06DA" w:rsidP="00737EB3">
      <w:pPr>
        <w:pStyle w:val="a3"/>
        <w:ind w:leftChars="0" w:left="48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１８，８１０，０００</w:t>
      </w:r>
      <w:r w:rsidR="00737EB3" w:rsidRPr="00E87553">
        <w:rPr>
          <w:rFonts w:asciiTheme="majorEastAsia" w:eastAsiaTheme="majorEastAsia" w:hAnsiTheme="majorEastAsia" w:hint="eastAsia"/>
          <w:color w:val="000000" w:themeColor="text1"/>
          <w:sz w:val="22"/>
        </w:rPr>
        <w:t>円（消費税及び地方消費税</w:t>
      </w:r>
      <w:r w:rsidR="00CA203D" w:rsidRPr="00E87553">
        <w:rPr>
          <w:rFonts w:asciiTheme="majorEastAsia" w:eastAsiaTheme="majorEastAsia" w:hAnsiTheme="majorEastAsia" w:hint="eastAsia"/>
          <w:color w:val="000000" w:themeColor="text1"/>
          <w:sz w:val="22"/>
        </w:rPr>
        <w:t>の額を含む。）</w:t>
      </w:r>
    </w:p>
    <w:p w14:paraId="62AFCFEB" w14:textId="77777777" w:rsidR="00CA203D" w:rsidRPr="00E87553" w:rsidRDefault="00CA203D" w:rsidP="00CA203D">
      <w:pPr>
        <w:rPr>
          <w:rFonts w:asciiTheme="majorEastAsia" w:eastAsiaTheme="majorEastAsia" w:hAnsiTheme="majorEastAsia"/>
          <w:color w:val="000000" w:themeColor="text1"/>
          <w:sz w:val="22"/>
        </w:rPr>
      </w:pPr>
    </w:p>
    <w:p w14:paraId="0DC8590B" w14:textId="77777777" w:rsidR="008B52B6" w:rsidRPr="00E87553" w:rsidRDefault="008318DD" w:rsidP="008B52B6">
      <w:pPr>
        <w:pStyle w:val="a3"/>
        <w:numPr>
          <w:ilvl w:val="0"/>
          <w:numId w:val="3"/>
        </w:numPr>
        <w:ind w:leftChars="0"/>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業務内容</w:t>
      </w:r>
      <w:r w:rsidR="00BB3221" w:rsidRPr="00E87553">
        <w:rPr>
          <w:rFonts w:asciiTheme="majorEastAsia" w:eastAsiaTheme="majorEastAsia" w:hAnsiTheme="majorEastAsia" w:hint="eastAsia"/>
          <w:b/>
          <w:color w:val="000000" w:themeColor="text1"/>
          <w:sz w:val="22"/>
        </w:rPr>
        <w:t>について</w:t>
      </w:r>
    </w:p>
    <w:p w14:paraId="5A0CB956" w14:textId="382394C4" w:rsidR="00A25A0C" w:rsidRPr="00E87553" w:rsidRDefault="000E0490" w:rsidP="00D26201">
      <w:pPr>
        <w:pStyle w:val="a3"/>
        <w:ind w:leftChars="0" w:left="48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業務の概要</w:t>
      </w:r>
      <w:r w:rsidR="008318DD" w:rsidRPr="00E87553">
        <w:rPr>
          <w:rFonts w:asciiTheme="majorEastAsia" w:eastAsiaTheme="majorEastAsia" w:hAnsiTheme="majorEastAsia" w:hint="eastAsia"/>
          <w:color w:val="000000" w:themeColor="text1"/>
          <w:sz w:val="22"/>
        </w:rPr>
        <w:t>は、下記のとおりとする</w:t>
      </w:r>
      <w:r w:rsidR="001515DB" w:rsidRPr="00E87553">
        <w:rPr>
          <w:rFonts w:asciiTheme="majorEastAsia" w:eastAsiaTheme="majorEastAsia" w:hAnsiTheme="majorEastAsia" w:hint="eastAsia"/>
          <w:color w:val="000000" w:themeColor="text1"/>
          <w:sz w:val="22"/>
        </w:rPr>
        <w:t>。</w:t>
      </w:r>
    </w:p>
    <w:p w14:paraId="480EEF1B" w14:textId="58036FC2" w:rsidR="00B903CE" w:rsidRPr="00E87553" w:rsidRDefault="00B903CE" w:rsidP="00D26201">
      <w:pPr>
        <w:pStyle w:val="a3"/>
        <w:ind w:leftChars="0" w:left="480"/>
        <w:rPr>
          <w:rFonts w:asciiTheme="majorEastAsia" w:eastAsiaTheme="majorEastAsia" w:hAnsiTheme="majorEastAsia"/>
          <w:b/>
          <w:color w:val="000000" w:themeColor="text1"/>
          <w:sz w:val="22"/>
        </w:rPr>
      </w:pPr>
      <w:r w:rsidRPr="00E87553">
        <w:rPr>
          <w:rFonts w:asciiTheme="majorEastAsia" w:eastAsiaTheme="majorEastAsia" w:hAnsiTheme="majorEastAsia" w:hint="eastAsia"/>
          <w:color w:val="000000" w:themeColor="text1"/>
          <w:sz w:val="22"/>
        </w:rPr>
        <w:t>なお、業務の詳細については、別紙②「アイヌ文化関連観光プロモーション事業（</w:t>
      </w:r>
      <w:r w:rsidR="009419CE" w:rsidRPr="00E87553">
        <w:rPr>
          <w:rFonts w:asciiTheme="majorEastAsia" w:eastAsiaTheme="majorEastAsia" w:hAnsiTheme="majorEastAsia" w:hint="eastAsia"/>
          <w:color w:val="000000" w:themeColor="text1"/>
          <w:sz w:val="22"/>
        </w:rPr>
        <w:t>イコ</w:t>
      </w:r>
      <w:r w:rsidR="009419CE" w:rsidRPr="00E87553">
        <w:rPr>
          <w:rFonts w:asciiTheme="majorEastAsia" w:eastAsiaTheme="majorEastAsia" w:hAnsiTheme="majorEastAsia" w:hint="eastAsia"/>
          <w:color w:val="000000" w:themeColor="text1"/>
          <w:sz w:val="16"/>
          <w:szCs w:val="16"/>
        </w:rPr>
        <w:t>ロ</w:t>
      </w:r>
      <w:r w:rsidR="009419CE" w:rsidRPr="00E87553">
        <w:rPr>
          <w:rFonts w:asciiTheme="majorEastAsia" w:eastAsiaTheme="majorEastAsia" w:hAnsiTheme="majorEastAsia" w:hint="eastAsia"/>
          <w:color w:val="000000" w:themeColor="text1"/>
          <w:sz w:val="22"/>
        </w:rPr>
        <w:t>新演目制作事業</w:t>
      </w:r>
      <w:r w:rsidRPr="00E87553">
        <w:rPr>
          <w:rFonts w:asciiTheme="majorEastAsia" w:eastAsiaTheme="majorEastAsia" w:hAnsiTheme="majorEastAsia" w:hint="eastAsia"/>
          <w:color w:val="000000" w:themeColor="text1"/>
          <w:sz w:val="22"/>
        </w:rPr>
        <w:t>）業務委託要求水準書」を参照すること。</w:t>
      </w:r>
    </w:p>
    <w:p w14:paraId="352EF6E1" w14:textId="77777777" w:rsidR="00AC1B10" w:rsidRPr="00E87553" w:rsidRDefault="00AC1B10" w:rsidP="00AC1B10">
      <w:pPr>
        <w:ind w:firstLineChars="100" w:firstLine="22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＜業務の概要＞</w:t>
      </w:r>
    </w:p>
    <w:p w14:paraId="262B9817" w14:textId="6E3A6945" w:rsidR="0025560C" w:rsidRPr="00E87553" w:rsidRDefault="00983E04" w:rsidP="00B903CE">
      <w:pPr>
        <w:ind w:firstLineChars="100" w:firstLine="22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（１）</w:t>
      </w:r>
      <w:r w:rsidR="000D06DA" w:rsidRPr="00E87553">
        <w:rPr>
          <w:rFonts w:asciiTheme="majorEastAsia" w:eastAsiaTheme="majorEastAsia" w:hAnsiTheme="majorEastAsia" w:hint="eastAsia"/>
          <w:color w:val="000000" w:themeColor="text1"/>
          <w:sz w:val="22"/>
        </w:rPr>
        <w:t>新演目の制作</w:t>
      </w:r>
      <w:r w:rsidR="0025560C" w:rsidRPr="00E87553">
        <w:rPr>
          <w:rFonts w:asciiTheme="majorEastAsia" w:eastAsiaTheme="majorEastAsia" w:hAnsiTheme="majorEastAsia" w:hint="eastAsia"/>
          <w:color w:val="000000" w:themeColor="text1"/>
          <w:sz w:val="22"/>
        </w:rPr>
        <w:t xml:space="preserve">　　</w:t>
      </w:r>
    </w:p>
    <w:p w14:paraId="7DDD84E0" w14:textId="1CB50DCA" w:rsidR="00C61508" w:rsidRPr="00E87553" w:rsidRDefault="00C61508" w:rsidP="008C2975">
      <w:pPr>
        <w:ind w:leftChars="100" w:left="870" w:hangingChars="300" w:hanging="66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（２）</w:t>
      </w:r>
      <w:r w:rsidR="009419CE" w:rsidRPr="00E87553">
        <w:rPr>
          <w:rFonts w:asciiTheme="majorEastAsia" w:eastAsiaTheme="majorEastAsia" w:hAnsiTheme="majorEastAsia" w:hint="eastAsia"/>
          <w:color w:val="000000" w:themeColor="text1"/>
          <w:sz w:val="22"/>
        </w:rPr>
        <w:t>ワークショップの開催</w:t>
      </w:r>
      <w:r w:rsidR="000D06DA" w:rsidRPr="00E87553">
        <w:rPr>
          <w:rFonts w:asciiTheme="majorEastAsia" w:eastAsiaTheme="majorEastAsia" w:hAnsiTheme="majorEastAsia" w:hint="eastAsia"/>
          <w:color w:val="000000" w:themeColor="text1"/>
          <w:sz w:val="22"/>
        </w:rPr>
        <w:t>及び試作</w:t>
      </w:r>
    </w:p>
    <w:p w14:paraId="68DEB00F" w14:textId="7C91404E" w:rsidR="000D06DA" w:rsidRPr="00E87553" w:rsidRDefault="000D06DA" w:rsidP="008C2975">
      <w:pPr>
        <w:ind w:leftChars="100" w:left="870" w:hangingChars="300" w:hanging="66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（３）制作過程の情報発信</w:t>
      </w:r>
    </w:p>
    <w:p w14:paraId="48FCC4D8" w14:textId="77777777" w:rsidR="00C7584E" w:rsidRPr="00E87553" w:rsidRDefault="00C7584E" w:rsidP="00F16417">
      <w:pPr>
        <w:ind w:leftChars="105" w:left="880" w:hangingChars="300" w:hanging="660"/>
        <w:rPr>
          <w:rFonts w:asciiTheme="majorEastAsia" w:eastAsiaTheme="majorEastAsia" w:hAnsiTheme="majorEastAsia"/>
          <w:color w:val="000000" w:themeColor="text1"/>
          <w:sz w:val="22"/>
        </w:rPr>
      </w:pPr>
    </w:p>
    <w:p w14:paraId="241863B1" w14:textId="5199D34F" w:rsidR="00F16417" w:rsidRPr="00E87553" w:rsidRDefault="00F826C4" w:rsidP="008B52B6">
      <w:pPr>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６</w:t>
      </w:r>
      <w:r w:rsidR="002F4782" w:rsidRPr="00E87553">
        <w:rPr>
          <w:rFonts w:asciiTheme="majorEastAsia" w:eastAsiaTheme="majorEastAsia" w:hAnsiTheme="majorEastAsia" w:hint="eastAsia"/>
          <w:b/>
          <w:color w:val="000000" w:themeColor="text1"/>
          <w:sz w:val="22"/>
        </w:rPr>
        <w:t>．成果品</w:t>
      </w:r>
      <w:r w:rsidR="00D775B4" w:rsidRPr="00E87553">
        <w:rPr>
          <w:rFonts w:asciiTheme="majorEastAsia" w:eastAsiaTheme="majorEastAsia" w:hAnsiTheme="majorEastAsia" w:hint="eastAsia"/>
          <w:b/>
          <w:color w:val="000000" w:themeColor="text1"/>
          <w:sz w:val="22"/>
        </w:rPr>
        <w:t>の納品</w:t>
      </w:r>
    </w:p>
    <w:p w14:paraId="56B5533E" w14:textId="656C1DE5" w:rsidR="002F4782" w:rsidRPr="00E87553" w:rsidRDefault="008B52B6" w:rsidP="000E6551">
      <w:pPr>
        <w:ind w:leftChars="105" w:left="284" w:hangingChars="29" w:hanging="64"/>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 xml:space="preserve">　</w:t>
      </w:r>
      <w:r w:rsidR="001F4DFE" w:rsidRPr="00E87553">
        <w:rPr>
          <w:rFonts w:asciiTheme="majorEastAsia" w:eastAsiaTheme="majorEastAsia" w:hAnsiTheme="majorEastAsia" w:hint="eastAsia"/>
          <w:color w:val="000000" w:themeColor="text1"/>
          <w:sz w:val="22"/>
        </w:rPr>
        <w:t>２０２３年（</w:t>
      </w:r>
      <w:r w:rsidR="00FD3B7D" w:rsidRPr="00E87553">
        <w:rPr>
          <w:rFonts w:asciiTheme="majorEastAsia" w:eastAsiaTheme="majorEastAsia" w:hAnsiTheme="majorEastAsia" w:hint="eastAsia"/>
          <w:color w:val="000000" w:themeColor="text1"/>
          <w:sz w:val="22"/>
        </w:rPr>
        <w:t>令和</w:t>
      </w:r>
      <w:r w:rsidR="00FB2953" w:rsidRPr="00E87553">
        <w:rPr>
          <w:rFonts w:asciiTheme="majorEastAsia" w:eastAsiaTheme="majorEastAsia" w:hAnsiTheme="majorEastAsia" w:hint="eastAsia"/>
          <w:color w:val="000000" w:themeColor="text1"/>
          <w:sz w:val="22"/>
        </w:rPr>
        <w:t>５</w:t>
      </w:r>
      <w:r w:rsidR="00B52F6A" w:rsidRPr="00E87553">
        <w:rPr>
          <w:rFonts w:asciiTheme="majorEastAsia" w:eastAsiaTheme="majorEastAsia" w:hAnsiTheme="majorEastAsia" w:hint="eastAsia"/>
          <w:color w:val="000000" w:themeColor="text1"/>
          <w:sz w:val="22"/>
        </w:rPr>
        <w:t>年</w:t>
      </w:r>
      <w:r w:rsidR="001F4DFE" w:rsidRPr="00E87553">
        <w:rPr>
          <w:rFonts w:asciiTheme="majorEastAsia" w:eastAsiaTheme="majorEastAsia" w:hAnsiTheme="majorEastAsia" w:hint="eastAsia"/>
          <w:color w:val="000000" w:themeColor="text1"/>
          <w:sz w:val="22"/>
        </w:rPr>
        <w:t>）</w:t>
      </w:r>
      <w:r w:rsidR="00802BFF" w:rsidRPr="00E87553">
        <w:rPr>
          <w:rFonts w:asciiTheme="majorEastAsia" w:eastAsiaTheme="majorEastAsia" w:hAnsiTheme="majorEastAsia" w:hint="eastAsia"/>
          <w:color w:val="000000" w:themeColor="text1"/>
          <w:sz w:val="22"/>
        </w:rPr>
        <w:t>３</w:t>
      </w:r>
      <w:r w:rsidR="002F4782" w:rsidRPr="00E87553">
        <w:rPr>
          <w:rFonts w:asciiTheme="majorEastAsia" w:eastAsiaTheme="majorEastAsia" w:hAnsiTheme="majorEastAsia" w:hint="eastAsia"/>
          <w:color w:val="000000" w:themeColor="text1"/>
          <w:sz w:val="22"/>
        </w:rPr>
        <w:t>月</w:t>
      </w:r>
      <w:r w:rsidR="00B903CE" w:rsidRPr="00E87553">
        <w:rPr>
          <w:rFonts w:asciiTheme="majorEastAsia" w:eastAsiaTheme="majorEastAsia" w:hAnsiTheme="majorEastAsia" w:hint="eastAsia"/>
          <w:color w:val="000000" w:themeColor="text1"/>
          <w:sz w:val="22"/>
        </w:rPr>
        <w:t>１</w:t>
      </w:r>
      <w:r w:rsidR="00FB2953" w:rsidRPr="00E87553">
        <w:rPr>
          <w:rFonts w:asciiTheme="majorEastAsia" w:eastAsiaTheme="majorEastAsia" w:hAnsiTheme="majorEastAsia" w:hint="eastAsia"/>
          <w:color w:val="000000" w:themeColor="text1"/>
          <w:sz w:val="22"/>
        </w:rPr>
        <w:t>７</w:t>
      </w:r>
      <w:r w:rsidR="002F4782" w:rsidRPr="00E87553">
        <w:rPr>
          <w:rFonts w:asciiTheme="majorEastAsia" w:eastAsiaTheme="majorEastAsia" w:hAnsiTheme="majorEastAsia" w:hint="eastAsia"/>
          <w:color w:val="000000" w:themeColor="text1"/>
          <w:sz w:val="22"/>
        </w:rPr>
        <w:t>日までに以下の成果</w:t>
      </w:r>
      <w:r w:rsidR="00455159" w:rsidRPr="00E87553">
        <w:rPr>
          <w:rFonts w:asciiTheme="majorEastAsia" w:eastAsiaTheme="majorEastAsia" w:hAnsiTheme="majorEastAsia" w:hint="eastAsia"/>
          <w:color w:val="000000" w:themeColor="text1"/>
          <w:sz w:val="22"/>
        </w:rPr>
        <w:t>品</w:t>
      </w:r>
      <w:r w:rsidR="002F4782" w:rsidRPr="00E87553">
        <w:rPr>
          <w:rFonts w:asciiTheme="majorEastAsia" w:eastAsiaTheme="majorEastAsia" w:hAnsiTheme="majorEastAsia" w:hint="eastAsia"/>
          <w:color w:val="000000" w:themeColor="text1"/>
          <w:sz w:val="22"/>
        </w:rPr>
        <w:t>を納品し、本市の検査を受けること。</w:t>
      </w:r>
      <w:r w:rsidR="009E64C8" w:rsidRPr="00E87553">
        <w:rPr>
          <w:rFonts w:asciiTheme="majorEastAsia" w:eastAsiaTheme="majorEastAsia" w:hAnsiTheme="majorEastAsia" w:hint="eastAsia"/>
          <w:color w:val="000000" w:themeColor="text1"/>
          <w:sz w:val="22"/>
        </w:rPr>
        <w:t>なお、</w:t>
      </w:r>
      <w:r w:rsidR="000E6551" w:rsidRPr="00E87553">
        <w:rPr>
          <w:rFonts w:asciiTheme="majorEastAsia" w:eastAsiaTheme="majorEastAsia" w:hAnsiTheme="majorEastAsia" w:hint="eastAsia"/>
          <w:color w:val="000000" w:themeColor="text1"/>
          <w:sz w:val="22"/>
        </w:rPr>
        <w:t>履行期間終了前であっても</w:t>
      </w:r>
      <w:r w:rsidR="009E64C8" w:rsidRPr="00E87553">
        <w:rPr>
          <w:rFonts w:asciiTheme="majorEastAsia" w:eastAsiaTheme="majorEastAsia" w:hAnsiTheme="majorEastAsia" w:hint="eastAsia"/>
          <w:color w:val="000000" w:themeColor="text1"/>
          <w:sz w:val="22"/>
        </w:rPr>
        <w:t>、市</w:t>
      </w:r>
      <w:r w:rsidR="000E6551" w:rsidRPr="00E87553">
        <w:rPr>
          <w:rFonts w:asciiTheme="majorEastAsia" w:eastAsiaTheme="majorEastAsia" w:hAnsiTheme="majorEastAsia" w:hint="eastAsia"/>
          <w:color w:val="000000" w:themeColor="text1"/>
          <w:sz w:val="22"/>
        </w:rPr>
        <w:t>からの要請に</w:t>
      </w:r>
      <w:r w:rsidR="00B9068D" w:rsidRPr="00E87553">
        <w:rPr>
          <w:rFonts w:asciiTheme="majorEastAsia" w:eastAsiaTheme="majorEastAsia" w:hAnsiTheme="majorEastAsia" w:hint="eastAsia"/>
          <w:color w:val="000000" w:themeColor="text1"/>
          <w:sz w:val="22"/>
        </w:rPr>
        <w:t>応じて、随時</w:t>
      </w:r>
      <w:r w:rsidR="005B6C42" w:rsidRPr="00E87553">
        <w:rPr>
          <w:rFonts w:asciiTheme="majorEastAsia" w:eastAsiaTheme="majorEastAsia" w:hAnsiTheme="majorEastAsia" w:hint="eastAsia"/>
          <w:color w:val="000000" w:themeColor="text1"/>
          <w:sz w:val="22"/>
        </w:rPr>
        <w:t>成果品を</w:t>
      </w:r>
      <w:r w:rsidR="00553B11" w:rsidRPr="00E87553">
        <w:rPr>
          <w:rFonts w:asciiTheme="majorEastAsia" w:eastAsiaTheme="majorEastAsia" w:hAnsiTheme="majorEastAsia" w:hint="eastAsia"/>
          <w:color w:val="000000" w:themeColor="text1"/>
          <w:sz w:val="22"/>
        </w:rPr>
        <w:t>納品し、本市の検査を受けること。</w:t>
      </w:r>
    </w:p>
    <w:p w14:paraId="1D6720D5" w14:textId="53277269" w:rsidR="00B903CE" w:rsidRPr="00E87553" w:rsidRDefault="00B903CE" w:rsidP="00B903CE">
      <w:pPr>
        <w:pStyle w:val="a3"/>
        <w:numPr>
          <w:ilvl w:val="0"/>
          <w:numId w:val="7"/>
        </w:numPr>
        <w:ind w:leftChars="0"/>
        <w:rPr>
          <w:rFonts w:asciiTheme="majorEastAsia" w:eastAsiaTheme="majorEastAsia" w:hAnsiTheme="majorEastAsia"/>
          <w:bCs/>
          <w:color w:val="000000" w:themeColor="text1"/>
          <w:sz w:val="22"/>
        </w:rPr>
      </w:pPr>
      <w:r w:rsidRPr="00E87553">
        <w:rPr>
          <w:rFonts w:asciiTheme="majorEastAsia" w:eastAsiaTheme="majorEastAsia" w:hAnsiTheme="majorEastAsia" w:hint="eastAsia"/>
          <w:bCs/>
          <w:color w:val="000000" w:themeColor="text1"/>
          <w:sz w:val="22"/>
        </w:rPr>
        <w:t>実績報告書（Ａ４判）</w:t>
      </w:r>
    </w:p>
    <w:p w14:paraId="2B5D07ED" w14:textId="1016FE9C" w:rsidR="00B903CE" w:rsidRPr="00E87553" w:rsidRDefault="00B903CE" w:rsidP="00B903CE">
      <w:pPr>
        <w:pStyle w:val="a3"/>
        <w:ind w:leftChars="0" w:left="585"/>
        <w:rPr>
          <w:rFonts w:asciiTheme="majorEastAsia" w:eastAsiaTheme="majorEastAsia" w:hAnsiTheme="majorEastAsia"/>
          <w:bCs/>
          <w:color w:val="000000" w:themeColor="text1"/>
          <w:sz w:val="22"/>
        </w:rPr>
      </w:pPr>
      <w:r w:rsidRPr="00E87553">
        <w:rPr>
          <w:rFonts w:asciiTheme="majorEastAsia" w:eastAsiaTheme="majorEastAsia" w:hAnsiTheme="majorEastAsia" w:hint="eastAsia"/>
          <w:bCs/>
          <w:color w:val="000000" w:themeColor="text1"/>
          <w:sz w:val="22"/>
        </w:rPr>
        <w:t>・紙媒体３部及び電子媒体（</w:t>
      </w:r>
      <w:r w:rsidRPr="00E87553">
        <w:rPr>
          <w:rFonts w:asciiTheme="majorEastAsia" w:eastAsiaTheme="majorEastAsia" w:hAnsiTheme="majorEastAsia" w:hint="eastAsia"/>
          <w:color w:val="000000" w:themeColor="text1"/>
          <w:sz w:val="22"/>
        </w:rPr>
        <w:t>CD-ROM又はDVD-ROM</w:t>
      </w:r>
      <w:r w:rsidRPr="00E87553">
        <w:rPr>
          <w:rFonts w:asciiTheme="majorEastAsia" w:eastAsiaTheme="majorEastAsia" w:hAnsiTheme="majorEastAsia" w:hint="eastAsia"/>
          <w:bCs/>
          <w:color w:val="000000" w:themeColor="text1"/>
          <w:sz w:val="22"/>
        </w:rPr>
        <w:t>）３部</w:t>
      </w:r>
    </w:p>
    <w:p w14:paraId="1DB5666F" w14:textId="0357DD1C" w:rsidR="00B903CE" w:rsidRPr="00E87553" w:rsidRDefault="009419CE" w:rsidP="00B903CE">
      <w:pPr>
        <w:pStyle w:val="a3"/>
        <w:numPr>
          <w:ilvl w:val="0"/>
          <w:numId w:val="7"/>
        </w:numPr>
        <w:ind w:leftChars="0"/>
        <w:rPr>
          <w:rFonts w:asciiTheme="majorEastAsia" w:eastAsiaTheme="majorEastAsia" w:hAnsiTheme="majorEastAsia"/>
          <w:bCs/>
          <w:color w:val="000000" w:themeColor="text1"/>
          <w:sz w:val="22"/>
        </w:rPr>
      </w:pPr>
      <w:r w:rsidRPr="00E87553">
        <w:rPr>
          <w:rFonts w:asciiTheme="majorEastAsia" w:eastAsiaTheme="majorEastAsia" w:hAnsiTheme="majorEastAsia" w:hint="eastAsia"/>
          <w:bCs/>
          <w:color w:val="000000" w:themeColor="text1"/>
          <w:sz w:val="22"/>
        </w:rPr>
        <w:t>上記５（１）により</w:t>
      </w:r>
      <w:r w:rsidR="00B903CE" w:rsidRPr="00E87553">
        <w:rPr>
          <w:rFonts w:asciiTheme="majorEastAsia" w:eastAsiaTheme="majorEastAsia" w:hAnsiTheme="majorEastAsia" w:hint="eastAsia"/>
          <w:bCs/>
          <w:color w:val="000000" w:themeColor="text1"/>
          <w:sz w:val="22"/>
        </w:rPr>
        <w:t>作成した</w:t>
      </w:r>
      <w:r w:rsidRPr="00E87553">
        <w:rPr>
          <w:rFonts w:asciiTheme="majorEastAsia" w:eastAsiaTheme="majorEastAsia" w:hAnsiTheme="majorEastAsia" w:hint="eastAsia"/>
          <w:bCs/>
          <w:color w:val="000000" w:themeColor="text1"/>
          <w:sz w:val="22"/>
        </w:rPr>
        <w:t>調査結果報告書</w:t>
      </w:r>
    </w:p>
    <w:p w14:paraId="629BDB95" w14:textId="41A43EB4" w:rsidR="009419CE" w:rsidRPr="00E87553" w:rsidRDefault="00B903CE" w:rsidP="00FB3CCE">
      <w:pPr>
        <w:pStyle w:val="a3"/>
        <w:ind w:leftChars="0" w:left="585"/>
        <w:rPr>
          <w:rFonts w:asciiTheme="majorEastAsia" w:eastAsiaTheme="majorEastAsia" w:hAnsiTheme="majorEastAsia"/>
          <w:bCs/>
          <w:color w:val="000000" w:themeColor="text1"/>
          <w:sz w:val="22"/>
        </w:rPr>
      </w:pPr>
      <w:r w:rsidRPr="00E87553">
        <w:rPr>
          <w:rFonts w:asciiTheme="majorEastAsia" w:eastAsiaTheme="majorEastAsia" w:hAnsiTheme="majorEastAsia" w:hint="eastAsia"/>
          <w:bCs/>
          <w:color w:val="000000" w:themeColor="text1"/>
          <w:sz w:val="22"/>
        </w:rPr>
        <w:lastRenderedPageBreak/>
        <w:t>・</w:t>
      </w:r>
      <w:r w:rsidR="009419CE" w:rsidRPr="00E87553">
        <w:rPr>
          <w:rFonts w:asciiTheme="majorEastAsia" w:eastAsiaTheme="majorEastAsia" w:hAnsiTheme="majorEastAsia" w:hint="eastAsia"/>
          <w:bCs/>
          <w:color w:val="000000" w:themeColor="text1"/>
          <w:sz w:val="22"/>
        </w:rPr>
        <w:t>紙媒体３部及び</w:t>
      </w:r>
      <w:r w:rsidRPr="00E87553">
        <w:rPr>
          <w:rFonts w:asciiTheme="majorEastAsia" w:eastAsiaTheme="majorEastAsia" w:hAnsiTheme="majorEastAsia" w:hint="eastAsia"/>
          <w:bCs/>
          <w:color w:val="000000" w:themeColor="text1"/>
          <w:sz w:val="22"/>
        </w:rPr>
        <w:t>電子媒体（</w:t>
      </w:r>
      <w:r w:rsidRPr="00E87553">
        <w:rPr>
          <w:rFonts w:asciiTheme="majorEastAsia" w:eastAsiaTheme="majorEastAsia" w:hAnsiTheme="majorEastAsia" w:hint="eastAsia"/>
          <w:color w:val="000000" w:themeColor="text1"/>
          <w:sz w:val="22"/>
        </w:rPr>
        <w:t>CD-ROM又はDVD-ROM</w:t>
      </w:r>
      <w:r w:rsidRPr="00E87553">
        <w:rPr>
          <w:rFonts w:asciiTheme="majorEastAsia" w:eastAsiaTheme="majorEastAsia" w:hAnsiTheme="majorEastAsia" w:hint="eastAsia"/>
          <w:bCs/>
          <w:color w:val="000000" w:themeColor="text1"/>
          <w:sz w:val="22"/>
        </w:rPr>
        <w:t>）３部</w:t>
      </w:r>
    </w:p>
    <w:p w14:paraId="5C6490FB" w14:textId="35C5DC76" w:rsidR="00FB3CCE" w:rsidRPr="00E87553" w:rsidRDefault="00FB3CCE" w:rsidP="00B903CE">
      <w:pPr>
        <w:pStyle w:val="a3"/>
        <w:numPr>
          <w:ilvl w:val="0"/>
          <w:numId w:val="7"/>
        </w:numPr>
        <w:ind w:leftChars="0"/>
        <w:rPr>
          <w:rFonts w:asciiTheme="majorEastAsia" w:eastAsiaTheme="majorEastAsia" w:hAnsiTheme="majorEastAsia"/>
          <w:bCs/>
          <w:color w:val="000000" w:themeColor="text1"/>
          <w:sz w:val="22"/>
        </w:rPr>
      </w:pPr>
      <w:r w:rsidRPr="00E87553">
        <w:rPr>
          <w:rFonts w:asciiTheme="majorEastAsia" w:eastAsiaTheme="majorEastAsia" w:hAnsiTheme="majorEastAsia" w:hint="eastAsia"/>
          <w:bCs/>
          <w:color w:val="000000" w:themeColor="text1"/>
          <w:sz w:val="22"/>
        </w:rPr>
        <w:t>上記５（２）により作成した記録動画データ</w:t>
      </w:r>
    </w:p>
    <w:p w14:paraId="65F400DB" w14:textId="5DE1017A" w:rsidR="00FB3CCE" w:rsidRPr="00E87553" w:rsidRDefault="00B903CE" w:rsidP="00FB3CCE">
      <w:pPr>
        <w:pStyle w:val="a3"/>
        <w:ind w:leftChars="0" w:left="585"/>
        <w:rPr>
          <w:rFonts w:asciiTheme="majorEastAsia" w:eastAsiaTheme="majorEastAsia" w:hAnsiTheme="majorEastAsia"/>
          <w:bCs/>
          <w:color w:val="000000" w:themeColor="text1"/>
          <w:sz w:val="22"/>
        </w:rPr>
      </w:pPr>
      <w:r w:rsidRPr="00E87553">
        <w:rPr>
          <w:rFonts w:asciiTheme="majorEastAsia" w:eastAsiaTheme="majorEastAsia" w:hAnsiTheme="majorEastAsia" w:hint="eastAsia"/>
          <w:bCs/>
          <w:color w:val="000000" w:themeColor="text1"/>
          <w:sz w:val="22"/>
        </w:rPr>
        <w:t>・電子媒体（</w:t>
      </w:r>
      <w:r w:rsidRPr="00E87553">
        <w:rPr>
          <w:rFonts w:asciiTheme="majorEastAsia" w:eastAsiaTheme="majorEastAsia" w:hAnsiTheme="majorEastAsia" w:hint="eastAsia"/>
          <w:color w:val="000000" w:themeColor="text1"/>
          <w:sz w:val="22"/>
        </w:rPr>
        <w:t>CD-ROM又はDVD-ROM</w:t>
      </w:r>
      <w:r w:rsidRPr="00E87553">
        <w:rPr>
          <w:rFonts w:asciiTheme="majorEastAsia" w:eastAsiaTheme="majorEastAsia" w:hAnsiTheme="majorEastAsia" w:hint="eastAsia"/>
          <w:bCs/>
          <w:color w:val="000000" w:themeColor="text1"/>
          <w:sz w:val="22"/>
        </w:rPr>
        <w:t>）３部</w:t>
      </w:r>
    </w:p>
    <w:p w14:paraId="34B0EF3D" w14:textId="078D05F3" w:rsidR="00B903CE" w:rsidRPr="00E87553" w:rsidRDefault="00B903CE" w:rsidP="00B903CE">
      <w:pPr>
        <w:ind w:left="440" w:hangingChars="200" w:hanging="440"/>
        <w:rPr>
          <w:rFonts w:asciiTheme="majorEastAsia" w:eastAsiaTheme="majorEastAsia" w:hAnsiTheme="majorEastAsia"/>
          <w:b/>
          <w:color w:val="000000" w:themeColor="text1"/>
          <w:sz w:val="22"/>
        </w:rPr>
      </w:pPr>
      <w:r w:rsidRPr="00E87553">
        <w:rPr>
          <w:rFonts w:asciiTheme="majorEastAsia" w:eastAsiaTheme="majorEastAsia" w:hAnsiTheme="majorEastAsia" w:hint="eastAsia"/>
          <w:bCs/>
          <w:color w:val="000000" w:themeColor="text1"/>
          <w:sz w:val="22"/>
        </w:rPr>
        <w:t xml:space="preserve">　※電子媒体での納品にあたっては、上記①～</w:t>
      </w:r>
      <w:r w:rsidR="00FB3CCE" w:rsidRPr="00E87553">
        <w:rPr>
          <w:rFonts w:asciiTheme="majorEastAsia" w:eastAsiaTheme="majorEastAsia" w:hAnsiTheme="majorEastAsia" w:hint="eastAsia"/>
          <w:bCs/>
          <w:color w:val="000000" w:themeColor="text1"/>
          <w:sz w:val="22"/>
        </w:rPr>
        <w:t>③</w:t>
      </w:r>
      <w:r w:rsidRPr="00E87553">
        <w:rPr>
          <w:rFonts w:asciiTheme="majorEastAsia" w:eastAsiaTheme="majorEastAsia" w:hAnsiTheme="majorEastAsia" w:hint="eastAsia"/>
          <w:bCs/>
          <w:color w:val="000000" w:themeColor="text1"/>
          <w:sz w:val="22"/>
        </w:rPr>
        <w:t>のデータを一つの電子媒体にまとめて納品してもよい。</w:t>
      </w:r>
    </w:p>
    <w:p w14:paraId="03854F70" w14:textId="18634DEB" w:rsidR="00A4013B" w:rsidRPr="00E87553" w:rsidRDefault="00A4013B" w:rsidP="00A4013B">
      <w:pPr>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 xml:space="preserve">　</w:t>
      </w:r>
    </w:p>
    <w:p w14:paraId="2C452486" w14:textId="2B1DADF2" w:rsidR="00A4013B" w:rsidRPr="00E87553" w:rsidRDefault="00F826C4" w:rsidP="00A4013B">
      <w:pPr>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７</w:t>
      </w:r>
      <w:r w:rsidR="00A4013B" w:rsidRPr="00E87553">
        <w:rPr>
          <w:rFonts w:asciiTheme="majorEastAsia" w:eastAsiaTheme="majorEastAsia" w:hAnsiTheme="majorEastAsia" w:hint="eastAsia"/>
          <w:b/>
          <w:color w:val="000000" w:themeColor="text1"/>
          <w:sz w:val="22"/>
        </w:rPr>
        <w:t>．成果品納入場所</w:t>
      </w:r>
    </w:p>
    <w:p w14:paraId="7397024B" w14:textId="5714F259" w:rsidR="00C13A1F" w:rsidRPr="00E87553" w:rsidRDefault="00D376E8" w:rsidP="00DA5D64">
      <w:pPr>
        <w:pStyle w:val="a3"/>
        <w:ind w:leftChars="0" w:left="480"/>
        <w:rPr>
          <w:rFonts w:asciiTheme="majorEastAsia" w:eastAsiaTheme="majorEastAsia" w:hAnsiTheme="majorEastAsia"/>
          <w:color w:val="000000" w:themeColor="text1"/>
          <w:sz w:val="22"/>
        </w:rPr>
      </w:pPr>
      <w:r w:rsidRPr="00E87553">
        <w:rPr>
          <w:rFonts w:asciiTheme="majorEastAsia" w:eastAsiaTheme="majorEastAsia" w:hAnsiTheme="majorEastAsia"/>
          <w:color w:val="000000" w:themeColor="text1"/>
          <w:sz w:val="22"/>
        </w:rPr>
        <w:t>釧路市</w:t>
      </w:r>
      <w:r w:rsidR="00B903CE" w:rsidRPr="00E87553">
        <w:rPr>
          <w:rFonts w:asciiTheme="majorEastAsia" w:eastAsiaTheme="majorEastAsia" w:hAnsiTheme="majorEastAsia" w:hint="eastAsia"/>
          <w:color w:val="000000" w:themeColor="text1"/>
          <w:sz w:val="22"/>
        </w:rPr>
        <w:t>産業振興部阿寒観光振興課</w:t>
      </w:r>
    </w:p>
    <w:p w14:paraId="033FDA61" w14:textId="77777777" w:rsidR="00AF60DE" w:rsidRPr="00E87553" w:rsidRDefault="00AF60DE" w:rsidP="00206C05">
      <w:pPr>
        <w:ind w:firstLineChars="100" w:firstLine="221"/>
        <w:rPr>
          <w:rFonts w:asciiTheme="majorEastAsia" w:eastAsiaTheme="majorEastAsia" w:hAnsiTheme="majorEastAsia"/>
          <w:b/>
          <w:color w:val="000000" w:themeColor="text1"/>
          <w:sz w:val="22"/>
        </w:rPr>
      </w:pPr>
    </w:p>
    <w:p w14:paraId="34E4C750" w14:textId="77777777" w:rsidR="00437C53" w:rsidRPr="00E87553" w:rsidRDefault="00437C53" w:rsidP="00437C53">
      <w:pPr>
        <w:rPr>
          <w:rFonts w:asciiTheme="majorEastAsia" w:eastAsiaTheme="majorEastAsia" w:hAnsiTheme="majorEastAsia"/>
          <w:b/>
          <w:color w:val="000000" w:themeColor="text1"/>
          <w:sz w:val="22"/>
        </w:rPr>
      </w:pPr>
      <w:r w:rsidRPr="00E87553">
        <w:rPr>
          <w:rFonts w:asciiTheme="majorEastAsia" w:eastAsiaTheme="majorEastAsia" w:hAnsiTheme="majorEastAsia" w:hint="eastAsia"/>
          <w:b/>
          <w:color w:val="000000" w:themeColor="text1"/>
          <w:sz w:val="22"/>
        </w:rPr>
        <w:t>８．留意事項</w:t>
      </w:r>
    </w:p>
    <w:p w14:paraId="47BF0B46" w14:textId="7FC3D332"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１）新型コロナウイルス感染拡大防止のため、「新型コロナウイルス感染症対策の基本的対処方針」（新型コロナウイルス感染症対策本部決定）及び「業種ごとの感染拡大防止ガイドライン」を踏まえ業務を進めるものとする。</w:t>
      </w:r>
    </w:p>
    <w:p w14:paraId="072053A6"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（２）受託者は随時、業務の進捗状況について本市に報告することとし、都度、協議確認を取りながら業務を進めるものとする。</w:t>
      </w:r>
    </w:p>
    <w:p w14:paraId="7E35CB43"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（３）本件業務において、効率的に作業を進めるため、本市が保有する既存資料及び撮影資料等については、都度、協議確認を取りながら有効活用を図るものとする。</w:t>
      </w:r>
    </w:p>
    <w:p w14:paraId="70C3BFE0"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（４）制作物の制作等にあたって取材先との交渉が必要な場合については、本市と別途協議することとする。</w:t>
      </w:r>
    </w:p>
    <w:p w14:paraId="20A4DC01"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（５）本件業務にあたり、必要な著作権等の権利関係は、受注者において処理するものとする。</w:t>
      </w:r>
    </w:p>
    <w:p w14:paraId="6F98CDEE"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（６）受託者は、業務委託の成果品に対し、著作権法（昭和</w:t>
      </w:r>
      <w:r w:rsidRPr="00E87553">
        <w:rPr>
          <w:rFonts w:asciiTheme="majorEastAsia" w:eastAsiaTheme="majorEastAsia" w:hAnsiTheme="majorEastAsia" w:hint="eastAsia"/>
          <w:color w:val="000000" w:themeColor="text1"/>
          <w:kern w:val="0"/>
          <w:sz w:val="22"/>
          <w:fitText w:val="220" w:id="-1797975548"/>
        </w:rPr>
        <w:t>45</w:t>
      </w:r>
      <w:r w:rsidRPr="00E87553">
        <w:rPr>
          <w:rFonts w:asciiTheme="majorEastAsia" w:eastAsiaTheme="majorEastAsia" w:hAnsiTheme="majorEastAsia" w:hint="eastAsia"/>
          <w:color w:val="000000" w:themeColor="text1"/>
          <w:sz w:val="22"/>
        </w:rPr>
        <w:t>年法律第</w:t>
      </w:r>
      <w:r w:rsidRPr="00E87553">
        <w:rPr>
          <w:rFonts w:asciiTheme="majorEastAsia" w:eastAsiaTheme="majorEastAsia" w:hAnsiTheme="majorEastAsia" w:hint="eastAsia"/>
          <w:color w:val="000000" w:themeColor="text1"/>
          <w:kern w:val="0"/>
          <w:sz w:val="22"/>
          <w:fitText w:val="220" w:id="-1797975547"/>
        </w:rPr>
        <w:t>48</w:t>
      </w:r>
      <w:r w:rsidRPr="00E87553">
        <w:rPr>
          <w:rFonts w:asciiTheme="majorEastAsia" w:eastAsiaTheme="majorEastAsia" w:hAnsiTheme="majorEastAsia" w:hint="eastAsia"/>
          <w:color w:val="000000" w:themeColor="text1"/>
          <w:sz w:val="22"/>
        </w:rPr>
        <w:t>号）第</w:t>
      </w:r>
      <w:r w:rsidRPr="00E87553">
        <w:rPr>
          <w:rFonts w:asciiTheme="majorEastAsia" w:eastAsiaTheme="majorEastAsia" w:hAnsiTheme="majorEastAsia" w:hint="eastAsia"/>
          <w:color w:val="000000" w:themeColor="text1"/>
          <w:kern w:val="0"/>
          <w:sz w:val="22"/>
        </w:rPr>
        <w:t>21</w:t>
      </w:r>
      <w:r w:rsidRPr="00E87553">
        <w:rPr>
          <w:rFonts w:asciiTheme="majorEastAsia" w:eastAsiaTheme="majorEastAsia" w:hAnsiTheme="majorEastAsia" w:hint="eastAsia"/>
          <w:color w:val="000000" w:themeColor="text1"/>
          <w:sz w:val="22"/>
        </w:rPr>
        <w:t>条（複製権）、第</w:t>
      </w:r>
      <w:r w:rsidRPr="00E87553">
        <w:rPr>
          <w:rFonts w:asciiTheme="majorEastAsia" w:eastAsiaTheme="majorEastAsia" w:hAnsiTheme="majorEastAsia" w:hint="eastAsia"/>
          <w:color w:val="000000" w:themeColor="text1"/>
          <w:kern w:val="0"/>
          <w:sz w:val="22"/>
        </w:rPr>
        <w:t>23</w:t>
      </w:r>
      <w:r w:rsidRPr="00E87553">
        <w:rPr>
          <w:rFonts w:asciiTheme="majorEastAsia" w:eastAsiaTheme="majorEastAsia" w:hAnsiTheme="majorEastAsia" w:hint="eastAsia"/>
          <w:color w:val="000000" w:themeColor="text1"/>
          <w:sz w:val="22"/>
        </w:rPr>
        <w:t>条（公衆送信権等）、第26条の2（譲渡権）、第26条の3（貸与権）、第</w:t>
      </w:r>
      <w:r w:rsidRPr="00E87553">
        <w:rPr>
          <w:rFonts w:asciiTheme="majorEastAsia" w:eastAsiaTheme="majorEastAsia" w:hAnsiTheme="majorEastAsia" w:hint="eastAsia"/>
          <w:color w:val="000000" w:themeColor="text1"/>
          <w:kern w:val="0"/>
          <w:sz w:val="22"/>
        </w:rPr>
        <w:t>27</w:t>
      </w:r>
      <w:r w:rsidRPr="00E87553">
        <w:rPr>
          <w:rFonts w:asciiTheme="majorEastAsia" w:eastAsiaTheme="majorEastAsia" w:hAnsiTheme="majorEastAsia" w:hint="eastAsia"/>
          <w:color w:val="000000" w:themeColor="text1"/>
          <w:sz w:val="22"/>
        </w:rPr>
        <w:t>条（翻訳権、翻案権等）及び第28条（二次的著作物の利用に関する現著作者の権利）に規定する権利を、成果品の納入、検査合格後、直ちに委託者に無償で譲渡するものとする。</w:t>
      </w:r>
    </w:p>
    <w:p w14:paraId="54210CCF"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（７）</w:t>
      </w:r>
      <w:r w:rsidRPr="00E87553">
        <w:rPr>
          <w:rFonts w:ascii="ＭＳ ゴシック" w:eastAsia="ＭＳ ゴシック" w:hAnsi="ＭＳ ゴシック" w:hint="eastAsia"/>
          <w:color w:val="000000" w:themeColor="text1"/>
          <w:sz w:val="23"/>
          <w:szCs w:val="23"/>
        </w:rPr>
        <w:t>本事業に係る成果品の著作権（著作権法第27条及び第28条の権利を含む。）は、成果品が引き渡された時点で本市に帰属するものとする。</w:t>
      </w:r>
    </w:p>
    <w:p w14:paraId="12F54A07" w14:textId="77777777" w:rsidR="00437C53" w:rsidRPr="00E87553" w:rsidRDefault="00437C53" w:rsidP="00437C53">
      <w:pPr>
        <w:ind w:leftChars="105" w:left="708" w:hangingChars="222" w:hanging="488"/>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８）受託者は、著作権法第20条（同一性保持権）第2項に該当しない場合においても、その使用のために目的物の改変を行うことができるものとし、受託者はこれに同意し、著作者人格権を主張しないものとする。</w:t>
      </w:r>
    </w:p>
    <w:p w14:paraId="6725A670"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（９）受託者は、成果品が第三者の著作権を侵害しないことを保証し、第三者から成果品に関して著作権侵害を主張された場合の一切の責任は、受託者が負うものとする。</w:t>
      </w:r>
    </w:p>
    <w:p w14:paraId="2A6F03DC" w14:textId="77777777" w:rsidR="00437C53" w:rsidRPr="00E87553" w:rsidRDefault="00437C53" w:rsidP="00437C53">
      <w:pPr>
        <w:ind w:leftChars="104" w:left="706" w:hangingChars="222" w:hanging="488"/>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（10）本件業務に係る必要な滞在経費、取材経費、物品等については、受託者が用意すること。</w:t>
      </w:r>
    </w:p>
    <w:p w14:paraId="7FF3DB58" w14:textId="77777777" w:rsidR="00437C53" w:rsidRPr="00E87553" w:rsidRDefault="00437C53" w:rsidP="00437C53">
      <w:pPr>
        <w:ind w:leftChars="105" w:left="660" w:hangingChars="200" w:hanging="440"/>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lastRenderedPageBreak/>
        <w:t>（11）受託者は、契約期間中及び契約期間後において、本件業務上知り得た情報を第三者に漏らしてはならない。</w:t>
      </w:r>
    </w:p>
    <w:p w14:paraId="4932C9A9" w14:textId="77777777" w:rsidR="00437C53" w:rsidRPr="00E87553" w:rsidRDefault="00437C53" w:rsidP="00437C53">
      <w:pPr>
        <w:ind w:left="708" w:hangingChars="322" w:hanging="708"/>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 xml:space="preserve">　（12）業務履行にあたり疑義が生じた場合や、明示のない事項については、双方協議の上決定することとする。</w:t>
      </w:r>
    </w:p>
    <w:p w14:paraId="3C6F3AA0" w14:textId="77777777" w:rsidR="00437C53" w:rsidRPr="00E87553" w:rsidRDefault="00437C53" w:rsidP="00437C53">
      <w:pPr>
        <w:ind w:left="708" w:hangingChars="322" w:hanging="708"/>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 xml:space="preserve">　（13）（12）に関わらず、明示のない事項にあっても、社会通念上当然必要と思われるものについては本業務に含まれるものとする。</w:t>
      </w:r>
    </w:p>
    <w:p w14:paraId="1228EAFD" w14:textId="77777777" w:rsidR="00437C53" w:rsidRPr="00E87553" w:rsidRDefault="00437C53" w:rsidP="00437C53">
      <w:pPr>
        <w:ind w:leftChars="105" w:left="706" w:hangingChars="221" w:hanging="486"/>
        <w:rPr>
          <w:rFonts w:asciiTheme="majorEastAsia" w:eastAsiaTheme="majorEastAsia" w:hAnsiTheme="majorEastAsia"/>
          <w:color w:val="000000" w:themeColor="text1"/>
          <w:sz w:val="22"/>
        </w:rPr>
      </w:pPr>
      <w:r w:rsidRPr="00E87553">
        <w:rPr>
          <w:rFonts w:asciiTheme="majorEastAsia" w:eastAsiaTheme="majorEastAsia" w:hAnsiTheme="majorEastAsia" w:hint="eastAsia"/>
          <w:color w:val="000000" w:themeColor="text1"/>
          <w:sz w:val="22"/>
        </w:rPr>
        <w:t>（14）実際の事業実施にあたっては、企画提案内容をもとに、阿寒湖温泉地区のアイヌ関係者や釧路市と協議の上で、具体的な実施内容を決定するものとする。</w:t>
      </w:r>
    </w:p>
    <w:p w14:paraId="29BF61B2" w14:textId="703824B3" w:rsidR="00D376E8" w:rsidRPr="00E87553" w:rsidRDefault="00D376E8" w:rsidP="00437C53">
      <w:pPr>
        <w:rPr>
          <w:rFonts w:asciiTheme="majorEastAsia" w:eastAsiaTheme="majorEastAsia" w:hAnsiTheme="majorEastAsia"/>
          <w:color w:val="000000" w:themeColor="text1"/>
          <w:sz w:val="22"/>
        </w:rPr>
      </w:pPr>
    </w:p>
    <w:sectPr w:rsidR="00D376E8" w:rsidRPr="00E8755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A5B3F" w14:textId="77777777" w:rsidR="00404158" w:rsidRDefault="00404158" w:rsidP="00737EB3">
      <w:r>
        <w:separator/>
      </w:r>
    </w:p>
  </w:endnote>
  <w:endnote w:type="continuationSeparator" w:id="0">
    <w:p w14:paraId="3E36807F" w14:textId="77777777" w:rsidR="00404158" w:rsidRDefault="00404158"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EAE2B" w14:textId="77777777" w:rsidR="00404158" w:rsidRDefault="00404158" w:rsidP="00737EB3">
      <w:r>
        <w:separator/>
      </w:r>
    </w:p>
  </w:footnote>
  <w:footnote w:type="continuationSeparator" w:id="0">
    <w:p w14:paraId="40C95315" w14:textId="77777777" w:rsidR="00404158" w:rsidRDefault="00404158"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82FEF"/>
    <w:multiLevelType w:val="hybridMultilevel"/>
    <w:tmpl w:val="E9D63780"/>
    <w:lvl w:ilvl="0" w:tplc="8DE409FA">
      <w:start w:val="1"/>
      <w:numFmt w:val="decimalFullWidth"/>
      <w:lvlText w:val="（%1）"/>
      <w:lvlJc w:val="left"/>
      <w:pPr>
        <w:ind w:left="1160" w:hanging="720"/>
      </w:pPr>
      <w:rPr>
        <w:rFonts w:hint="default"/>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B3938"/>
    <w:multiLevelType w:val="hybridMultilevel"/>
    <w:tmpl w:val="CF26591E"/>
    <w:lvl w:ilvl="0" w:tplc="B6DC8C6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33B4"/>
    <w:rsid w:val="00006A10"/>
    <w:rsid w:val="000216FE"/>
    <w:rsid w:val="00022AD7"/>
    <w:rsid w:val="00025E47"/>
    <w:rsid w:val="00037C2A"/>
    <w:rsid w:val="00040681"/>
    <w:rsid w:val="00043431"/>
    <w:rsid w:val="0004419B"/>
    <w:rsid w:val="00051002"/>
    <w:rsid w:val="00071B36"/>
    <w:rsid w:val="0007474A"/>
    <w:rsid w:val="00077B6B"/>
    <w:rsid w:val="00083984"/>
    <w:rsid w:val="0008478E"/>
    <w:rsid w:val="000943CB"/>
    <w:rsid w:val="00094763"/>
    <w:rsid w:val="0009626D"/>
    <w:rsid w:val="00097D12"/>
    <w:rsid w:val="000A1B50"/>
    <w:rsid w:val="000A44BC"/>
    <w:rsid w:val="000B1290"/>
    <w:rsid w:val="000D06DA"/>
    <w:rsid w:val="000D600A"/>
    <w:rsid w:val="000E0490"/>
    <w:rsid w:val="000E6551"/>
    <w:rsid w:val="000F0706"/>
    <w:rsid w:val="000F570A"/>
    <w:rsid w:val="0010563C"/>
    <w:rsid w:val="0010622B"/>
    <w:rsid w:val="00117822"/>
    <w:rsid w:val="00117E1F"/>
    <w:rsid w:val="001313AE"/>
    <w:rsid w:val="00141C52"/>
    <w:rsid w:val="001515DB"/>
    <w:rsid w:val="00152648"/>
    <w:rsid w:val="0015470E"/>
    <w:rsid w:val="001632BF"/>
    <w:rsid w:val="001700D7"/>
    <w:rsid w:val="001717E4"/>
    <w:rsid w:val="00176771"/>
    <w:rsid w:val="00185113"/>
    <w:rsid w:val="00192ADC"/>
    <w:rsid w:val="00195C08"/>
    <w:rsid w:val="001A37EA"/>
    <w:rsid w:val="001A54CE"/>
    <w:rsid w:val="001C0DB6"/>
    <w:rsid w:val="001C2B43"/>
    <w:rsid w:val="001C4275"/>
    <w:rsid w:val="001D2FD8"/>
    <w:rsid w:val="001E2173"/>
    <w:rsid w:val="001F4304"/>
    <w:rsid w:val="001F4DFE"/>
    <w:rsid w:val="001F5527"/>
    <w:rsid w:val="001F7E2D"/>
    <w:rsid w:val="00203589"/>
    <w:rsid w:val="00206C05"/>
    <w:rsid w:val="002203D1"/>
    <w:rsid w:val="0023043E"/>
    <w:rsid w:val="00247A13"/>
    <w:rsid w:val="00247C3F"/>
    <w:rsid w:val="0025075D"/>
    <w:rsid w:val="0025560C"/>
    <w:rsid w:val="0027584D"/>
    <w:rsid w:val="00280D50"/>
    <w:rsid w:val="0028221A"/>
    <w:rsid w:val="002846C5"/>
    <w:rsid w:val="00286DA6"/>
    <w:rsid w:val="0029239F"/>
    <w:rsid w:val="00294BA2"/>
    <w:rsid w:val="002A26B7"/>
    <w:rsid w:val="002A4451"/>
    <w:rsid w:val="002A5FC9"/>
    <w:rsid w:val="002B2C85"/>
    <w:rsid w:val="002B3D6F"/>
    <w:rsid w:val="002C1A0F"/>
    <w:rsid w:val="002C1F15"/>
    <w:rsid w:val="002C617A"/>
    <w:rsid w:val="002D27E4"/>
    <w:rsid w:val="002D5733"/>
    <w:rsid w:val="002D7B9A"/>
    <w:rsid w:val="002E0045"/>
    <w:rsid w:val="002F0770"/>
    <w:rsid w:val="002F4782"/>
    <w:rsid w:val="00327E07"/>
    <w:rsid w:val="00337D87"/>
    <w:rsid w:val="003454B6"/>
    <w:rsid w:val="003633BF"/>
    <w:rsid w:val="0036579D"/>
    <w:rsid w:val="003804C7"/>
    <w:rsid w:val="003848A6"/>
    <w:rsid w:val="0038543E"/>
    <w:rsid w:val="00386AB0"/>
    <w:rsid w:val="00386F24"/>
    <w:rsid w:val="003876AB"/>
    <w:rsid w:val="003A23F3"/>
    <w:rsid w:val="003A3901"/>
    <w:rsid w:val="003A5FB9"/>
    <w:rsid w:val="003C2CD7"/>
    <w:rsid w:val="003C30F7"/>
    <w:rsid w:val="00400D3C"/>
    <w:rsid w:val="00404158"/>
    <w:rsid w:val="0040429C"/>
    <w:rsid w:val="00406EDA"/>
    <w:rsid w:val="004133E0"/>
    <w:rsid w:val="00422E53"/>
    <w:rsid w:val="00423A2E"/>
    <w:rsid w:val="00424E10"/>
    <w:rsid w:val="00426095"/>
    <w:rsid w:val="00426B81"/>
    <w:rsid w:val="00431A99"/>
    <w:rsid w:val="00437C53"/>
    <w:rsid w:val="00447770"/>
    <w:rsid w:val="0045174A"/>
    <w:rsid w:val="00455159"/>
    <w:rsid w:val="00470F68"/>
    <w:rsid w:val="00475236"/>
    <w:rsid w:val="00483919"/>
    <w:rsid w:val="00486811"/>
    <w:rsid w:val="004A5104"/>
    <w:rsid w:val="004B2187"/>
    <w:rsid w:val="004B5F6A"/>
    <w:rsid w:val="004B6D01"/>
    <w:rsid w:val="004D21C2"/>
    <w:rsid w:val="004D4759"/>
    <w:rsid w:val="004D59C3"/>
    <w:rsid w:val="004E466A"/>
    <w:rsid w:val="004E7D1D"/>
    <w:rsid w:val="004F05BF"/>
    <w:rsid w:val="004F49B1"/>
    <w:rsid w:val="00510D0F"/>
    <w:rsid w:val="00514416"/>
    <w:rsid w:val="0051598F"/>
    <w:rsid w:val="005221C1"/>
    <w:rsid w:val="00537A13"/>
    <w:rsid w:val="00542806"/>
    <w:rsid w:val="00553B11"/>
    <w:rsid w:val="00560161"/>
    <w:rsid w:val="00560915"/>
    <w:rsid w:val="00560CBB"/>
    <w:rsid w:val="00560FDE"/>
    <w:rsid w:val="00565574"/>
    <w:rsid w:val="005670CF"/>
    <w:rsid w:val="0056721B"/>
    <w:rsid w:val="00570D0A"/>
    <w:rsid w:val="00576E43"/>
    <w:rsid w:val="00580F4A"/>
    <w:rsid w:val="0058758A"/>
    <w:rsid w:val="005A7972"/>
    <w:rsid w:val="005B2FBF"/>
    <w:rsid w:val="005B6C42"/>
    <w:rsid w:val="005D25D3"/>
    <w:rsid w:val="005D59A9"/>
    <w:rsid w:val="005E6574"/>
    <w:rsid w:val="005E6D49"/>
    <w:rsid w:val="00605AAD"/>
    <w:rsid w:val="00605AB2"/>
    <w:rsid w:val="00612796"/>
    <w:rsid w:val="00617612"/>
    <w:rsid w:val="006237C1"/>
    <w:rsid w:val="00630FC6"/>
    <w:rsid w:val="00631EAD"/>
    <w:rsid w:val="00635A5F"/>
    <w:rsid w:val="00653D71"/>
    <w:rsid w:val="00657BD3"/>
    <w:rsid w:val="00665CBC"/>
    <w:rsid w:val="00667F92"/>
    <w:rsid w:val="00671760"/>
    <w:rsid w:val="00675F3A"/>
    <w:rsid w:val="00676612"/>
    <w:rsid w:val="00676BF1"/>
    <w:rsid w:val="00677A3F"/>
    <w:rsid w:val="006825BC"/>
    <w:rsid w:val="006878DF"/>
    <w:rsid w:val="00687FFC"/>
    <w:rsid w:val="006962F2"/>
    <w:rsid w:val="006A1F9C"/>
    <w:rsid w:val="006B1B48"/>
    <w:rsid w:val="006B37E4"/>
    <w:rsid w:val="006C14E0"/>
    <w:rsid w:val="006D3A3D"/>
    <w:rsid w:val="006D5ADB"/>
    <w:rsid w:val="006E1973"/>
    <w:rsid w:val="006E5033"/>
    <w:rsid w:val="0070110B"/>
    <w:rsid w:val="00703C59"/>
    <w:rsid w:val="00707BB2"/>
    <w:rsid w:val="0071004E"/>
    <w:rsid w:val="00710370"/>
    <w:rsid w:val="00711101"/>
    <w:rsid w:val="0072032D"/>
    <w:rsid w:val="007359EA"/>
    <w:rsid w:val="00737EB3"/>
    <w:rsid w:val="00740238"/>
    <w:rsid w:val="00745711"/>
    <w:rsid w:val="00752BE1"/>
    <w:rsid w:val="00754C47"/>
    <w:rsid w:val="007633D8"/>
    <w:rsid w:val="00766835"/>
    <w:rsid w:val="0077123C"/>
    <w:rsid w:val="0077713C"/>
    <w:rsid w:val="00777793"/>
    <w:rsid w:val="00782675"/>
    <w:rsid w:val="007904B7"/>
    <w:rsid w:val="007A1D87"/>
    <w:rsid w:val="007A403D"/>
    <w:rsid w:val="007A5C07"/>
    <w:rsid w:val="007C3C15"/>
    <w:rsid w:val="007C78D3"/>
    <w:rsid w:val="007C7B0A"/>
    <w:rsid w:val="007D0BBD"/>
    <w:rsid w:val="007E048B"/>
    <w:rsid w:val="007E3CDE"/>
    <w:rsid w:val="007E458A"/>
    <w:rsid w:val="007E55A8"/>
    <w:rsid w:val="007E7FD3"/>
    <w:rsid w:val="00802851"/>
    <w:rsid w:val="00802BFF"/>
    <w:rsid w:val="00804A51"/>
    <w:rsid w:val="00813894"/>
    <w:rsid w:val="008229EC"/>
    <w:rsid w:val="00823A82"/>
    <w:rsid w:val="008318DD"/>
    <w:rsid w:val="00843A9F"/>
    <w:rsid w:val="00852B98"/>
    <w:rsid w:val="00854442"/>
    <w:rsid w:val="00854A66"/>
    <w:rsid w:val="00856574"/>
    <w:rsid w:val="00857DC1"/>
    <w:rsid w:val="008613E6"/>
    <w:rsid w:val="00863657"/>
    <w:rsid w:val="008644CC"/>
    <w:rsid w:val="008805A1"/>
    <w:rsid w:val="008841E9"/>
    <w:rsid w:val="00894A18"/>
    <w:rsid w:val="008953AB"/>
    <w:rsid w:val="008B52B6"/>
    <w:rsid w:val="008B74D9"/>
    <w:rsid w:val="008B7F08"/>
    <w:rsid w:val="008C2975"/>
    <w:rsid w:val="008C3E5B"/>
    <w:rsid w:val="008D30C2"/>
    <w:rsid w:val="008D4309"/>
    <w:rsid w:val="008E0956"/>
    <w:rsid w:val="008F0486"/>
    <w:rsid w:val="008F754D"/>
    <w:rsid w:val="00901070"/>
    <w:rsid w:val="0090231F"/>
    <w:rsid w:val="00912256"/>
    <w:rsid w:val="009140A2"/>
    <w:rsid w:val="00921DDE"/>
    <w:rsid w:val="00924E7B"/>
    <w:rsid w:val="00934276"/>
    <w:rsid w:val="0093449D"/>
    <w:rsid w:val="009419CE"/>
    <w:rsid w:val="00941FB9"/>
    <w:rsid w:val="00952A2D"/>
    <w:rsid w:val="00957F19"/>
    <w:rsid w:val="00965963"/>
    <w:rsid w:val="00973C11"/>
    <w:rsid w:val="00976FC7"/>
    <w:rsid w:val="0097775D"/>
    <w:rsid w:val="00983E04"/>
    <w:rsid w:val="009966FB"/>
    <w:rsid w:val="00997AAB"/>
    <w:rsid w:val="009A3C05"/>
    <w:rsid w:val="009C1204"/>
    <w:rsid w:val="009C4622"/>
    <w:rsid w:val="009D0D18"/>
    <w:rsid w:val="009D0DE9"/>
    <w:rsid w:val="009D29C1"/>
    <w:rsid w:val="009D5238"/>
    <w:rsid w:val="009E64C8"/>
    <w:rsid w:val="009F2593"/>
    <w:rsid w:val="009F583D"/>
    <w:rsid w:val="009F58FF"/>
    <w:rsid w:val="009F6032"/>
    <w:rsid w:val="009F6560"/>
    <w:rsid w:val="00A00B5B"/>
    <w:rsid w:val="00A028BB"/>
    <w:rsid w:val="00A048FF"/>
    <w:rsid w:val="00A115AD"/>
    <w:rsid w:val="00A1171E"/>
    <w:rsid w:val="00A12FF5"/>
    <w:rsid w:val="00A156CF"/>
    <w:rsid w:val="00A16C4B"/>
    <w:rsid w:val="00A24C31"/>
    <w:rsid w:val="00A25A0C"/>
    <w:rsid w:val="00A31891"/>
    <w:rsid w:val="00A34645"/>
    <w:rsid w:val="00A35222"/>
    <w:rsid w:val="00A37290"/>
    <w:rsid w:val="00A4013B"/>
    <w:rsid w:val="00A50D4F"/>
    <w:rsid w:val="00A61A35"/>
    <w:rsid w:val="00A62C25"/>
    <w:rsid w:val="00A6524B"/>
    <w:rsid w:val="00A741EA"/>
    <w:rsid w:val="00A854ED"/>
    <w:rsid w:val="00AA2441"/>
    <w:rsid w:val="00AA7C93"/>
    <w:rsid w:val="00AC1B10"/>
    <w:rsid w:val="00AC26D1"/>
    <w:rsid w:val="00AC5752"/>
    <w:rsid w:val="00AD5B67"/>
    <w:rsid w:val="00AD647C"/>
    <w:rsid w:val="00AE59E9"/>
    <w:rsid w:val="00AF10EB"/>
    <w:rsid w:val="00AF1E9E"/>
    <w:rsid w:val="00AF60DE"/>
    <w:rsid w:val="00B03AF1"/>
    <w:rsid w:val="00B159B2"/>
    <w:rsid w:val="00B17A47"/>
    <w:rsid w:val="00B2001B"/>
    <w:rsid w:val="00B21F7B"/>
    <w:rsid w:val="00B30476"/>
    <w:rsid w:val="00B339A9"/>
    <w:rsid w:val="00B34033"/>
    <w:rsid w:val="00B35233"/>
    <w:rsid w:val="00B36CBF"/>
    <w:rsid w:val="00B451AC"/>
    <w:rsid w:val="00B47462"/>
    <w:rsid w:val="00B52F6A"/>
    <w:rsid w:val="00B5390D"/>
    <w:rsid w:val="00B56C5E"/>
    <w:rsid w:val="00B61087"/>
    <w:rsid w:val="00B622CE"/>
    <w:rsid w:val="00B6257E"/>
    <w:rsid w:val="00B62F03"/>
    <w:rsid w:val="00B63E82"/>
    <w:rsid w:val="00B63FEE"/>
    <w:rsid w:val="00B642A1"/>
    <w:rsid w:val="00B70DC4"/>
    <w:rsid w:val="00B7367E"/>
    <w:rsid w:val="00B80FB7"/>
    <w:rsid w:val="00B83E97"/>
    <w:rsid w:val="00B86599"/>
    <w:rsid w:val="00B903CE"/>
    <w:rsid w:val="00B9068D"/>
    <w:rsid w:val="00B909A9"/>
    <w:rsid w:val="00B91067"/>
    <w:rsid w:val="00B96355"/>
    <w:rsid w:val="00BA53C2"/>
    <w:rsid w:val="00BB26E1"/>
    <w:rsid w:val="00BB3221"/>
    <w:rsid w:val="00BB3BAD"/>
    <w:rsid w:val="00BB4EA0"/>
    <w:rsid w:val="00BC3A06"/>
    <w:rsid w:val="00BD552F"/>
    <w:rsid w:val="00BE2C37"/>
    <w:rsid w:val="00BE54FB"/>
    <w:rsid w:val="00BF5CB5"/>
    <w:rsid w:val="00C06F9C"/>
    <w:rsid w:val="00C12928"/>
    <w:rsid w:val="00C12E34"/>
    <w:rsid w:val="00C13A1F"/>
    <w:rsid w:val="00C148CA"/>
    <w:rsid w:val="00C15374"/>
    <w:rsid w:val="00C321EA"/>
    <w:rsid w:val="00C34236"/>
    <w:rsid w:val="00C36173"/>
    <w:rsid w:val="00C540DD"/>
    <w:rsid w:val="00C61508"/>
    <w:rsid w:val="00C631DF"/>
    <w:rsid w:val="00C63E71"/>
    <w:rsid w:val="00C7299E"/>
    <w:rsid w:val="00C7584E"/>
    <w:rsid w:val="00C77756"/>
    <w:rsid w:val="00C80C3E"/>
    <w:rsid w:val="00C85854"/>
    <w:rsid w:val="00C85C83"/>
    <w:rsid w:val="00C8675E"/>
    <w:rsid w:val="00C91FBA"/>
    <w:rsid w:val="00CA203D"/>
    <w:rsid w:val="00CA2086"/>
    <w:rsid w:val="00CA6803"/>
    <w:rsid w:val="00CA7EAC"/>
    <w:rsid w:val="00CB0A59"/>
    <w:rsid w:val="00CB1F1D"/>
    <w:rsid w:val="00CB2E90"/>
    <w:rsid w:val="00CB56A8"/>
    <w:rsid w:val="00CB7FE3"/>
    <w:rsid w:val="00CC39C8"/>
    <w:rsid w:val="00CC42F2"/>
    <w:rsid w:val="00CD727A"/>
    <w:rsid w:val="00D0099C"/>
    <w:rsid w:val="00D1480A"/>
    <w:rsid w:val="00D26201"/>
    <w:rsid w:val="00D26670"/>
    <w:rsid w:val="00D278CA"/>
    <w:rsid w:val="00D36D16"/>
    <w:rsid w:val="00D376E8"/>
    <w:rsid w:val="00D44F89"/>
    <w:rsid w:val="00D553BE"/>
    <w:rsid w:val="00D56A22"/>
    <w:rsid w:val="00D7309A"/>
    <w:rsid w:val="00D75DD0"/>
    <w:rsid w:val="00D775B4"/>
    <w:rsid w:val="00D77C1F"/>
    <w:rsid w:val="00D9537F"/>
    <w:rsid w:val="00DA150E"/>
    <w:rsid w:val="00DA5D64"/>
    <w:rsid w:val="00DB05A4"/>
    <w:rsid w:val="00DB10BA"/>
    <w:rsid w:val="00DB5B94"/>
    <w:rsid w:val="00DC4D30"/>
    <w:rsid w:val="00DC5425"/>
    <w:rsid w:val="00DC6CB9"/>
    <w:rsid w:val="00DC76A3"/>
    <w:rsid w:val="00DD2B7D"/>
    <w:rsid w:val="00DD47CA"/>
    <w:rsid w:val="00DE1198"/>
    <w:rsid w:val="00DF4252"/>
    <w:rsid w:val="00DF76D6"/>
    <w:rsid w:val="00E14098"/>
    <w:rsid w:val="00E1564E"/>
    <w:rsid w:val="00E24CED"/>
    <w:rsid w:val="00E34C52"/>
    <w:rsid w:val="00E616F4"/>
    <w:rsid w:val="00E62AD5"/>
    <w:rsid w:val="00E65024"/>
    <w:rsid w:val="00E73138"/>
    <w:rsid w:val="00E75E8B"/>
    <w:rsid w:val="00E87553"/>
    <w:rsid w:val="00E902F3"/>
    <w:rsid w:val="00EA0B36"/>
    <w:rsid w:val="00EA119C"/>
    <w:rsid w:val="00EA1289"/>
    <w:rsid w:val="00EA188D"/>
    <w:rsid w:val="00EA1D09"/>
    <w:rsid w:val="00EA2747"/>
    <w:rsid w:val="00EA7C44"/>
    <w:rsid w:val="00EB043F"/>
    <w:rsid w:val="00EB68FB"/>
    <w:rsid w:val="00EB6CA9"/>
    <w:rsid w:val="00ED72CA"/>
    <w:rsid w:val="00EF2ECC"/>
    <w:rsid w:val="00F02EC6"/>
    <w:rsid w:val="00F127A7"/>
    <w:rsid w:val="00F16417"/>
    <w:rsid w:val="00F26534"/>
    <w:rsid w:val="00F46595"/>
    <w:rsid w:val="00F57F04"/>
    <w:rsid w:val="00F66222"/>
    <w:rsid w:val="00F7251D"/>
    <w:rsid w:val="00F826C4"/>
    <w:rsid w:val="00F9041B"/>
    <w:rsid w:val="00F952B7"/>
    <w:rsid w:val="00F9691B"/>
    <w:rsid w:val="00FA06B5"/>
    <w:rsid w:val="00FA1DDA"/>
    <w:rsid w:val="00FA692A"/>
    <w:rsid w:val="00FB2953"/>
    <w:rsid w:val="00FB3CCE"/>
    <w:rsid w:val="00FC3396"/>
    <w:rsid w:val="00FC53B0"/>
    <w:rsid w:val="00FC5E64"/>
    <w:rsid w:val="00FC7D98"/>
    <w:rsid w:val="00FD17F9"/>
    <w:rsid w:val="00FD1B18"/>
    <w:rsid w:val="00FD3B7D"/>
    <w:rsid w:val="00FD46B4"/>
    <w:rsid w:val="00FE4129"/>
    <w:rsid w:val="00FE70A3"/>
    <w:rsid w:val="00FF10DC"/>
    <w:rsid w:val="00FF70A3"/>
    <w:rsid w:val="00FF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FDB6C3E"/>
  <w15:docId w15:val="{75465F88-2373-478F-83C0-009A3229F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816E6-5439-49D2-9166-BE739342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273</Words>
  <Characters>1559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天野 健太</cp:lastModifiedBy>
  <cp:revision>28</cp:revision>
  <cp:lastPrinted>2015-04-14T03:25:00Z</cp:lastPrinted>
  <dcterms:created xsi:type="dcterms:W3CDTF">2021-04-08T00:40:00Z</dcterms:created>
  <dcterms:modified xsi:type="dcterms:W3CDTF">2022-04-26T14:24:00Z</dcterms:modified>
</cp:coreProperties>
</file>