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F95F0" w14:textId="77777777" w:rsidR="002C1F15" w:rsidRPr="006D0563" w:rsidRDefault="002C1F15" w:rsidP="00983E04">
      <w:pPr>
        <w:jc w:val="center"/>
        <w:rPr>
          <w:rFonts w:asciiTheme="majorEastAsia" w:eastAsiaTheme="majorEastAsia" w:hAnsiTheme="majorEastAsia"/>
          <w:b/>
          <w:color w:val="000000" w:themeColor="text1"/>
          <w:sz w:val="22"/>
          <w:bdr w:val="single" w:sz="4" w:space="0" w:color="auto"/>
        </w:rPr>
      </w:pPr>
      <w:r w:rsidRPr="006D0563">
        <w:rPr>
          <w:rFonts w:asciiTheme="majorEastAsia" w:eastAsiaTheme="majorEastAsia" w:hAnsiTheme="majorEastAsia" w:hint="eastAsia"/>
          <w:b/>
          <w:color w:val="000000" w:themeColor="text1"/>
          <w:sz w:val="22"/>
        </w:rPr>
        <w:t xml:space="preserve">　　　　　　　　　　　　　　　　　　　　　　　　　　</w:t>
      </w:r>
      <w:r w:rsidR="0049319C" w:rsidRPr="006D0563">
        <w:rPr>
          <w:rFonts w:asciiTheme="majorEastAsia" w:eastAsiaTheme="majorEastAsia" w:hAnsiTheme="majorEastAsia" w:hint="eastAsia"/>
          <w:b/>
          <w:color w:val="000000" w:themeColor="text1"/>
          <w:sz w:val="22"/>
        </w:rPr>
        <w:t xml:space="preserve">　　　　　　</w:t>
      </w:r>
      <w:r w:rsidRPr="006D0563">
        <w:rPr>
          <w:rFonts w:asciiTheme="majorEastAsia" w:eastAsiaTheme="majorEastAsia" w:hAnsiTheme="majorEastAsia" w:hint="eastAsia"/>
          <w:b/>
          <w:color w:val="000000" w:themeColor="text1"/>
          <w:sz w:val="22"/>
          <w:bdr w:val="single" w:sz="4" w:space="0" w:color="auto"/>
        </w:rPr>
        <w:t>別</w:t>
      </w:r>
      <w:r w:rsidR="00400D3C" w:rsidRPr="006D0563">
        <w:rPr>
          <w:rFonts w:asciiTheme="majorEastAsia" w:eastAsiaTheme="majorEastAsia" w:hAnsiTheme="majorEastAsia" w:hint="eastAsia"/>
          <w:b/>
          <w:color w:val="000000" w:themeColor="text1"/>
          <w:sz w:val="22"/>
          <w:bdr w:val="single" w:sz="4" w:space="0" w:color="auto"/>
        </w:rPr>
        <w:t>紙</w:t>
      </w:r>
      <w:r w:rsidR="0049319C" w:rsidRPr="006D0563">
        <w:rPr>
          <w:rFonts w:asciiTheme="majorEastAsia" w:eastAsiaTheme="majorEastAsia" w:hAnsiTheme="majorEastAsia" w:hint="eastAsia"/>
          <w:b/>
          <w:color w:val="000000" w:themeColor="text1"/>
          <w:sz w:val="22"/>
          <w:bdr w:val="single" w:sz="4" w:space="0" w:color="auto"/>
        </w:rPr>
        <w:t>②</w:t>
      </w:r>
    </w:p>
    <w:p w14:paraId="0BD7E957" w14:textId="77777777" w:rsidR="002C1F15" w:rsidRPr="006D0563" w:rsidRDefault="002C1F15" w:rsidP="00983E04">
      <w:pPr>
        <w:jc w:val="center"/>
        <w:rPr>
          <w:rFonts w:asciiTheme="majorEastAsia" w:eastAsiaTheme="majorEastAsia" w:hAnsiTheme="majorEastAsia"/>
          <w:b/>
          <w:color w:val="000000" w:themeColor="text1"/>
          <w:sz w:val="22"/>
        </w:rPr>
      </w:pPr>
    </w:p>
    <w:p w14:paraId="751F5737" w14:textId="0B8FB443" w:rsidR="00605AAD" w:rsidRPr="0079287E" w:rsidRDefault="002D6BDD" w:rsidP="00983E04">
      <w:pPr>
        <w:jc w:val="center"/>
        <w:rPr>
          <w:rFonts w:asciiTheme="majorEastAsia" w:eastAsiaTheme="majorEastAsia" w:hAnsiTheme="majorEastAsia"/>
          <w:b/>
          <w:sz w:val="22"/>
        </w:rPr>
      </w:pPr>
      <w:r w:rsidRPr="0079287E">
        <w:rPr>
          <w:rFonts w:asciiTheme="majorEastAsia" w:eastAsiaTheme="majorEastAsia" w:hAnsiTheme="majorEastAsia" w:hint="eastAsia"/>
          <w:b/>
          <w:sz w:val="22"/>
        </w:rPr>
        <w:t>阿寒湖アイヌアーティストのブランド化</w:t>
      </w:r>
      <w:r w:rsidR="00560915" w:rsidRPr="0079287E">
        <w:rPr>
          <w:rFonts w:asciiTheme="majorEastAsia" w:eastAsiaTheme="majorEastAsia" w:hAnsiTheme="majorEastAsia" w:hint="eastAsia"/>
          <w:b/>
          <w:sz w:val="22"/>
        </w:rPr>
        <w:t>事業</w:t>
      </w:r>
      <w:r w:rsidR="00983E04" w:rsidRPr="0079287E">
        <w:rPr>
          <w:rFonts w:asciiTheme="majorEastAsia" w:eastAsiaTheme="majorEastAsia" w:hAnsiTheme="majorEastAsia" w:hint="eastAsia"/>
          <w:b/>
          <w:sz w:val="22"/>
        </w:rPr>
        <w:t>業務</w:t>
      </w:r>
      <w:r w:rsidR="00790B5A" w:rsidRPr="0079287E">
        <w:rPr>
          <w:rFonts w:asciiTheme="majorEastAsia" w:eastAsiaTheme="majorEastAsia" w:hAnsiTheme="majorEastAsia" w:hint="eastAsia"/>
          <w:b/>
          <w:sz w:val="22"/>
        </w:rPr>
        <w:t>委託</w:t>
      </w:r>
    </w:p>
    <w:p w14:paraId="4E61C40D" w14:textId="77777777" w:rsidR="00983E04" w:rsidRPr="0079287E" w:rsidRDefault="0070110B" w:rsidP="00983E04">
      <w:pPr>
        <w:jc w:val="center"/>
        <w:rPr>
          <w:rFonts w:asciiTheme="majorEastAsia" w:eastAsiaTheme="majorEastAsia" w:hAnsiTheme="majorEastAsia"/>
          <w:b/>
          <w:sz w:val="22"/>
        </w:rPr>
      </w:pPr>
      <w:r w:rsidRPr="0079287E">
        <w:rPr>
          <w:rFonts w:asciiTheme="majorEastAsia" w:eastAsiaTheme="majorEastAsia" w:hAnsiTheme="majorEastAsia" w:hint="eastAsia"/>
          <w:b/>
          <w:sz w:val="22"/>
        </w:rPr>
        <w:t>要求</w:t>
      </w:r>
      <w:r w:rsidR="00912256" w:rsidRPr="0079287E">
        <w:rPr>
          <w:rFonts w:asciiTheme="majorEastAsia" w:eastAsiaTheme="majorEastAsia" w:hAnsiTheme="majorEastAsia" w:hint="eastAsia"/>
          <w:b/>
          <w:sz w:val="22"/>
        </w:rPr>
        <w:t>水準</w:t>
      </w:r>
      <w:r w:rsidR="00983E04" w:rsidRPr="0079287E">
        <w:rPr>
          <w:rFonts w:asciiTheme="majorEastAsia" w:eastAsiaTheme="majorEastAsia" w:hAnsiTheme="majorEastAsia" w:hint="eastAsia"/>
          <w:b/>
          <w:sz w:val="22"/>
        </w:rPr>
        <w:t>書</w:t>
      </w:r>
    </w:p>
    <w:p w14:paraId="17AB164B" w14:textId="77777777" w:rsidR="00983E04" w:rsidRPr="0079287E" w:rsidRDefault="00983E04" w:rsidP="00983E04">
      <w:pPr>
        <w:rPr>
          <w:rFonts w:asciiTheme="majorEastAsia" w:eastAsiaTheme="majorEastAsia" w:hAnsiTheme="majorEastAsia"/>
          <w:sz w:val="22"/>
        </w:rPr>
      </w:pPr>
    </w:p>
    <w:p w14:paraId="1983007C" w14:textId="77777777" w:rsidR="00B2001B" w:rsidRPr="0079287E" w:rsidRDefault="0049319C" w:rsidP="0049319C">
      <w:pPr>
        <w:rPr>
          <w:rFonts w:asciiTheme="majorEastAsia" w:eastAsiaTheme="majorEastAsia" w:hAnsiTheme="majorEastAsia"/>
          <w:b/>
          <w:sz w:val="22"/>
          <w:bdr w:val="single" w:sz="4" w:space="0" w:color="auto"/>
        </w:rPr>
      </w:pPr>
      <w:r w:rsidRPr="0079287E">
        <w:rPr>
          <w:rFonts w:asciiTheme="majorEastAsia" w:eastAsiaTheme="majorEastAsia" w:hAnsiTheme="majorEastAsia" w:hint="eastAsia"/>
          <w:b/>
          <w:sz w:val="22"/>
          <w:bdr w:val="single" w:sz="4" w:space="0" w:color="auto"/>
        </w:rPr>
        <w:t>１　運営体制・実績</w:t>
      </w:r>
      <w:r w:rsidR="00983E04" w:rsidRPr="0079287E">
        <w:rPr>
          <w:rFonts w:asciiTheme="majorEastAsia" w:eastAsiaTheme="majorEastAsia" w:hAnsiTheme="majorEastAsia" w:hint="eastAsia"/>
          <w:b/>
          <w:sz w:val="22"/>
          <w:bdr w:val="single" w:sz="4" w:space="0" w:color="auto"/>
        </w:rPr>
        <w:t xml:space="preserve">　</w:t>
      </w:r>
    </w:p>
    <w:p w14:paraId="5A71CAB1" w14:textId="6C70BA75" w:rsidR="002B30B1" w:rsidRPr="0079287E" w:rsidRDefault="00BC2F3C" w:rsidP="00BC2F3C">
      <w:pPr>
        <w:rPr>
          <w:rFonts w:asciiTheme="majorEastAsia" w:eastAsiaTheme="majorEastAsia" w:hAnsiTheme="majorEastAsia"/>
          <w:b/>
          <w:sz w:val="22"/>
        </w:rPr>
      </w:pPr>
      <w:r w:rsidRPr="0079287E">
        <w:rPr>
          <w:rFonts w:asciiTheme="majorEastAsia" w:eastAsiaTheme="majorEastAsia" w:hAnsiTheme="majorEastAsia" w:hint="eastAsia"/>
          <w:b/>
          <w:sz w:val="22"/>
        </w:rPr>
        <w:t xml:space="preserve">　（１）業務実施体制と配置予定者の能力</w:t>
      </w:r>
    </w:p>
    <w:p w14:paraId="58179937" w14:textId="021DFAD5" w:rsidR="00BC2F3C" w:rsidRPr="0079287E" w:rsidRDefault="00BC2F3C" w:rsidP="00BC2F3C">
      <w:pPr>
        <w:ind w:left="704" w:hangingChars="320" w:hanging="704"/>
        <w:rPr>
          <w:rFonts w:asciiTheme="majorEastAsia" w:eastAsiaTheme="majorEastAsia" w:hAnsiTheme="majorEastAsia"/>
          <w:sz w:val="22"/>
        </w:rPr>
      </w:pPr>
      <w:r w:rsidRPr="0079287E">
        <w:rPr>
          <w:rFonts w:asciiTheme="majorEastAsia" w:eastAsiaTheme="majorEastAsia" w:hAnsiTheme="majorEastAsia" w:hint="eastAsia"/>
          <w:sz w:val="22"/>
        </w:rPr>
        <w:t xml:space="preserve">　　　　本事業を円滑に実施するための適切な実施体制、</w:t>
      </w:r>
      <w:r w:rsidR="00871DDC" w:rsidRPr="0079287E">
        <w:rPr>
          <w:rFonts w:asciiTheme="majorEastAsia" w:eastAsiaTheme="majorEastAsia" w:hAnsiTheme="majorEastAsia" w:hint="eastAsia"/>
          <w:sz w:val="22"/>
        </w:rPr>
        <w:t>業務</w:t>
      </w:r>
      <w:r w:rsidR="00E23DC1" w:rsidRPr="0079287E">
        <w:rPr>
          <w:rFonts w:asciiTheme="majorEastAsia" w:eastAsiaTheme="majorEastAsia" w:hAnsiTheme="majorEastAsia" w:hint="eastAsia"/>
          <w:sz w:val="22"/>
        </w:rPr>
        <w:t>責任者</w:t>
      </w:r>
      <w:r w:rsidR="00871DDC" w:rsidRPr="0079287E">
        <w:rPr>
          <w:rFonts w:asciiTheme="majorEastAsia" w:eastAsiaTheme="majorEastAsia" w:hAnsiTheme="majorEastAsia" w:hint="eastAsia"/>
          <w:sz w:val="22"/>
        </w:rPr>
        <w:t>、業務担当者</w:t>
      </w:r>
      <w:r w:rsidRPr="0079287E">
        <w:rPr>
          <w:rFonts w:asciiTheme="majorEastAsia" w:eastAsiaTheme="majorEastAsia" w:hAnsiTheme="majorEastAsia" w:hint="eastAsia"/>
          <w:sz w:val="22"/>
        </w:rPr>
        <w:t>等を確保していること。</w:t>
      </w:r>
      <w:r w:rsidR="00AA4684" w:rsidRPr="0079287E">
        <w:rPr>
          <w:rFonts w:asciiTheme="majorEastAsia" w:eastAsiaTheme="majorEastAsia" w:hAnsiTheme="majorEastAsia" w:hint="eastAsia"/>
          <w:sz w:val="22"/>
        </w:rPr>
        <w:t>なお、</w:t>
      </w:r>
      <w:r w:rsidR="00871DDC" w:rsidRPr="0079287E">
        <w:rPr>
          <w:rFonts w:asciiTheme="majorEastAsia" w:eastAsiaTheme="majorEastAsia" w:hAnsiTheme="majorEastAsia" w:hint="eastAsia"/>
          <w:sz w:val="22"/>
        </w:rPr>
        <w:t>業務</w:t>
      </w:r>
      <w:r w:rsidR="002377D8" w:rsidRPr="0079287E">
        <w:rPr>
          <w:rFonts w:asciiTheme="majorEastAsia" w:eastAsiaTheme="majorEastAsia" w:hAnsiTheme="majorEastAsia" w:hint="eastAsia"/>
          <w:sz w:val="22"/>
        </w:rPr>
        <w:t>責任者</w:t>
      </w:r>
      <w:r w:rsidR="00871DDC" w:rsidRPr="0079287E">
        <w:rPr>
          <w:rFonts w:asciiTheme="majorEastAsia" w:eastAsiaTheme="majorEastAsia" w:hAnsiTheme="majorEastAsia" w:hint="eastAsia"/>
          <w:sz w:val="22"/>
        </w:rPr>
        <w:t>及び業務担当者</w:t>
      </w:r>
      <w:r w:rsidR="00AA4684" w:rsidRPr="0079287E">
        <w:rPr>
          <w:rFonts w:asciiTheme="majorEastAsia" w:eastAsiaTheme="majorEastAsia" w:hAnsiTheme="majorEastAsia" w:hint="eastAsia"/>
          <w:sz w:val="22"/>
        </w:rPr>
        <w:t>は、</w:t>
      </w:r>
      <w:r w:rsidR="002D6BDD" w:rsidRPr="0079287E">
        <w:rPr>
          <w:rFonts w:asciiTheme="majorEastAsia" w:eastAsiaTheme="majorEastAsia" w:hAnsiTheme="majorEastAsia" w:hint="eastAsia"/>
          <w:sz w:val="22"/>
        </w:rPr>
        <w:t>国内外からの観光客の増加に向けた</w:t>
      </w:r>
      <w:r w:rsidR="00513479" w:rsidRPr="0079287E">
        <w:rPr>
          <w:rFonts w:asciiTheme="majorEastAsia" w:eastAsiaTheme="majorEastAsia" w:hAnsiTheme="majorEastAsia" w:hint="eastAsia"/>
          <w:sz w:val="22"/>
        </w:rPr>
        <w:t>アイヌ</w:t>
      </w:r>
      <w:r w:rsidR="002D6BDD" w:rsidRPr="0079287E">
        <w:rPr>
          <w:rFonts w:asciiTheme="majorEastAsia" w:eastAsiaTheme="majorEastAsia" w:hAnsiTheme="majorEastAsia" w:hint="eastAsia"/>
          <w:sz w:val="22"/>
        </w:rPr>
        <w:t>アート・商品のブランド化を</w:t>
      </w:r>
      <w:r w:rsidR="00AA4684" w:rsidRPr="0079287E">
        <w:rPr>
          <w:rFonts w:asciiTheme="majorEastAsia" w:eastAsiaTheme="majorEastAsia" w:hAnsiTheme="majorEastAsia" w:hint="eastAsia"/>
          <w:sz w:val="22"/>
        </w:rPr>
        <w:t>実施するための十分な実績または能力を有する者</w:t>
      </w:r>
      <w:r w:rsidR="00871DDC" w:rsidRPr="0079287E">
        <w:rPr>
          <w:rFonts w:asciiTheme="majorEastAsia" w:eastAsiaTheme="majorEastAsia" w:hAnsiTheme="majorEastAsia" w:hint="eastAsia"/>
          <w:sz w:val="22"/>
        </w:rPr>
        <w:t>が望ましい</w:t>
      </w:r>
      <w:r w:rsidR="00AA4684" w:rsidRPr="0079287E">
        <w:rPr>
          <w:rFonts w:asciiTheme="majorEastAsia" w:eastAsiaTheme="majorEastAsia" w:hAnsiTheme="majorEastAsia" w:hint="eastAsia"/>
          <w:sz w:val="22"/>
        </w:rPr>
        <w:t>。</w:t>
      </w:r>
    </w:p>
    <w:p w14:paraId="09674DCC" w14:textId="77777777" w:rsidR="009B7B4B" w:rsidRPr="0079287E" w:rsidRDefault="009B7B4B" w:rsidP="00BC2F3C">
      <w:pPr>
        <w:ind w:left="704" w:hangingChars="320" w:hanging="704"/>
        <w:rPr>
          <w:rFonts w:asciiTheme="majorEastAsia" w:eastAsiaTheme="majorEastAsia" w:hAnsiTheme="majorEastAsia"/>
          <w:sz w:val="22"/>
        </w:rPr>
      </w:pPr>
    </w:p>
    <w:p w14:paraId="1C5DAD46" w14:textId="77777777" w:rsidR="002D6BDD" w:rsidRPr="0079287E" w:rsidRDefault="00BC2F3C" w:rsidP="00B2001B">
      <w:pPr>
        <w:rPr>
          <w:rFonts w:asciiTheme="majorEastAsia" w:eastAsiaTheme="majorEastAsia" w:hAnsiTheme="majorEastAsia"/>
          <w:b/>
          <w:sz w:val="22"/>
        </w:rPr>
      </w:pPr>
      <w:r w:rsidRPr="0079287E">
        <w:rPr>
          <w:rFonts w:asciiTheme="majorEastAsia" w:eastAsiaTheme="majorEastAsia" w:hAnsiTheme="majorEastAsia" w:hint="eastAsia"/>
          <w:b/>
          <w:sz w:val="22"/>
        </w:rPr>
        <w:t xml:space="preserve">　（２</w:t>
      </w:r>
      <w:r w:rsidR="0049319C" w:rsidRPr="0079287E">
        <w:rPr>
          <w:rFonts w:asciiTheme="majorEastAsia" w:eastAsiaTheme="majorEastAsia" w:hAnsiTheme="majorEastAsia" w:hint="eastAsia"/>
          <w:b/>
          <w:sz w:val="22"/>
        </w:rPr>
        <w:t>）提案者の</w:t>
      </w:r>
      <w:r w:rsidR="00DB6F4A" w:rsidRPr="0079287E">
        <w:rPr>
          <w:rFonts w:asciiTheme="majorEastAsia" w:eastAsiaTheme="majorEastAsia" w:hAnsiTheme="majorEastAsia" w:hint="eastAsia"/>
          <w:b/>
          <w:sz w:val="22"/>
        </w:rPr>
        <w:t>国内外における</w:t>
      </w:r>
      <w:r w:rsidRPr="0079287E">
        <w:rPr>
          <w:rFonts w:asciiTheme="majorEastAsia" w:eastAsiaTheme="majorEastAsia" w:hAnsiTheme="majorEastAsia" w:hint="eastAsia"/>
          <w:b/>
          <w:sz w:val="22"/>
        </w:rPr>
        <w:t>観光プロモーション事業の取扱実績</w:t>
      </w:r>
    </w:p>
    <w:p w14:paraId="50CD052F" w14:textId="77777777" w:rsidR="002D6BDD" w:rsidRPr="0079287E" w:rsidRDefault="00BC2F3C" w:rsidP="000A1553">
      <w:pPr>
        <w:ind w:left="704" w:hangingChars="320" w:hanging="704"/>
        <w:rPr>
          <w:rFonts w:asciiTheme="majorEastAsia" w:eastAsiaTheme="majorEastAsia" w:hAnsiTheme="majorEastAsia"/>
          <w:sz w:val="22"/>
        </w:rPr>
      </w:pPr>
      <w:r w:rsidRPr="0079287E">
        <w:rPr>
          <w:rFonts w:asciiTheme="majorEastAsia" w:eastAsiaTheme="majorEastAsia" w:hAnsiTheme="majorEastAsia" w:hint="eastAsia"/>
          <w:sz w:val="22"/>
        </w:rPr>
        <w:t xml:space="preserve">　　　　</w:t>
      </w:r>
      <w:r w:rsidR="0049199B" w:rsidRPr="0079287E">
        <w:rPr>
          <w:rFonts w:asciiTheme="majorEastAsia" w:eastAsiaTheme="majorEastAsia" w:hAnsiTheme="majorEastAsia" w:hint="eastAsia"/>
          <w:sz w:val="22"/>
        </w:rPr>
        <w:t>アイヌ文化に関心の高い国内外の層に向けて、阿寒湖温泉におけるアイヌ民族の手仕事、舞踊、音楽等を伝承、実践するアーティストの効果的なプロモーションを行うほか、新たな商品開発・販売ルートの開拓を行い、アートや商品、そして阿寒湖アイヌコタンの更なるブランド化を図るとともに、アイヌ文化による阿寒湖温泉の観光振興を図る</w:t>
      </w:r>
      <w:r w:rsidR="00D40112" w:rsidRPr="0079287E">
        <w:rPr>
          <w:rFonts w:asciiTheme="majorEastAsia" w:eastAsiaTheme="majorEastAsia" w:hAnsiTheme="majorEastAsia" w:hint="eastAsia"/>
          <w:sz w:val="22"/>
        </w:rPr>
        <w:t>という事業目的を達成するために必要な実績と能力を提案者自体が有していること。</w:t>
      </w:r>
    </w:p>
    <w:p w14:paraId="644CC319" w14:textId="77777777" w:rsidR="0049319C" w:rsidRPr="0079287E" w:rsidRDefault="00BC2F3C" w:rsidP="00B2001B">
      <w:pPr>
        <w:rPr>
          <w:rFonts w:asciiTheme="majorEastAsia" w:eastAsiaTheme="majorEastAsia" w:hAnsiTheme="majorEastAsia"/>
          <w:b/>
          <w:sz w:val="22"/>
        </w:rPr>
      </w:pPr>
      <w:r w:rsidRPr="0079287E">
        <w:rPr>
          <w:rFonts w:asciiTheme="majorEastAsia" w:eastAsiaTheme="majorEastAsia" w:hAnsiTheme="majorEastAsia" w:hint="eastAsia"/>
          <w:b/>
          <w:sz w:val="22"/>
        </w:rPr>
        <w:t xml:space="preserve">　　　　</w:t>
      </w:r>
    </w:p>
    <w:p w14:paraId="6FE58CEA" w14:textId="77777777" w:rsidR="000A1553" w:rsidRPr="0079287E" w:rsidRDefault="000A1553" w:rsidP="000A1553">
      <w:pPr>
        <w:rPr>
          <w:rFonts w:asciiTheme="majorEastAsia" w:eastAsiaTheme="majorEastAsia" w:hAnsiTheme="majorEastAsia"/>
          <w:b/>
          <w:sz w:val="22"/>
          <w:bdr w:val="single" w:sz="4" w:space="0" w:color="auto"/>
          <w:lang w:eastAsia="zh-CN"/>
        </w:rPr>
      </w:pPr>
      <w:r w:rsidRPr="0079287E">
        <w:rPr>
          <w:rFonts w:asciiTheme="majorEastAsia" w:eastAsiaTheme="majorEastAsia" w:hAnsiTheme="majorEastAsia" w:hint="eastAsia"/>
          <w:b/>
          <w:sz w:val="22"/>
          <w:bdr w:val="single" w:sz="4" w:space="0" w:color="auto"/>
          <w:lang w:eastAsia="zh-CN"/>
        </w:rPr>
        <w:t xml:space="preserve">２　委託業務内容　</w:t>
      </w:r>
    </w:p>
    <w:p w14:paraId="545BF05B" w14:textId="77777777" w:rsidR="005B6A4B" w:rsidRPr="0079287E" w:rsidRDefault="005B6A4B" w:rsidP="005B6A4B">
      <w:pPr>
        <w:rPr>
          <w:rFonts w:asciiTheme="majorEastAsia" w:eastAsiaTheme="majorEastAsia" w:hAnsiTheme="majorEastAsia"/>
          <w:b/>
          <w:sz w:val="22"/>
          <w:lang w:eastAsia="zh-CN"/>
        </w:rPr>
      </w:pPr>
      <w:r w:rsidRPr="0079287E">
        <w:rPr>
          <w:rFonts w:asciiTheme="majorEastAsia" w:eastAsiaTheme="majorEastAsia" w:hAnsiTheme="majorEastAsia" w:hint="eastAsia"/>
          <w:b/>
          <w:sz w:val="22"/>
          <w:lang w:eastAsia="zh-CN"/>
        </w:rPr>
        <w:t xml:space="preserve">　（１）企画概要</w:t>
      </w:r>
    </w:p>
    <w:p w14:paraId="6620BCEE" w14:textId="77777777" w:rsidR="0049199B" w:rsidRPr="0079287E" w:rsidRDefault="00EC0851" w:rsidP="0049199B">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本事業の目的</w:t>
      </w:r>
      <w:r w:rsidR="00871DDC" w:rsidRPr="0079287E">
        <w:rPr>
          <w:rFonts w:asciiTheme="majorEastAsia" w:eastAsiaTheme="majorEastAsia" w:hAnsiTheme="majorEastAsia" w:hint="eastAsia"/>
          <w:sz w:val="22"/>
        </w:rPr>
        <w:t>並びに</w:t>
      </w:r>
      <w:r w:rsidR="00BB4D97" w:rsidRPr="0079287E">
        <w:rPr>
          <w:rFonts w:asciiTheme="majorEastAsia" w:eastAsiaTheme="majorEastAsia" w:hAnsiTheme="majorEastAsia" w:hint="eastAsia"/>
          <w:sz w:val="22"/>
        </w:rPr>
        <w:t>「アイヌの人々の誇りが尊重される社会を実現するための施策の推進に関する法律」、「釧路市アイヌ施策推進地域計画」及び「第二期釧路市観光振興ビジョン」の趣旨を反映した実施方針とすること。</w:t>
      </w:r>
    </w:p>
    <w:p w14:paraId="10FCE98E" w14:textId="68D56AD3" w:rsidR="0049199B" w:rsidRPr="0079287E" w:rsidRDefault="008968D6" w:rsidP="0049199B">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新型コロナウイルス感染拡大防止のため、「新型コロナウイルス感染症対策の基本的対処方針」（新型コロナウイルス感染症対策本部決定）及び「業種ごとの感染拡大防止ガイドライン」を踏まえたうえで、適切な事業構成及び実施スケジュールを立て実施すること。</w:t>
      </w:r>
    </w:p>
    <w:p w14:paraId="5198A010" w14:textId="41A0F95E" w:rsidR="0049199B" w:rsidRPr="0079287E" w:rsidRDefault="0049199B" w:rsidP="0049199B">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当該事業で作成した</w:t>
      </w:r>
      <w:r w:rsidR="000A04A6" w:rsidRPr="0079287E">
        <w:rPr>
          <w:rFonts w:asciiTheme="majorEastAsia" w:eastAsiaTheme="majorEastAsia" w:hAnsiTheme="majorEastAsia" w:hint="eastAsia"/>
          <w:sz w:val="22"/>
        </w:rPr>
        <w:t>現</w:t>
      </w:r>
      <w:r w:rsidRPr="0079287E">
        <w:rPr>
          <w:rFonts w:asciiTheme="majorEastAsia" w:eastAsiaTheme="majorEastAsia" w:hAnsiTheme="majorEastAsia" w:hint="eastAsia"/>
          <w:sz w:val="22"/>
        </w:rPr>
        <w:t>コンセプトは原則踏襲すること。</w:t>
      </w:r>
    </w:p>
    <w:p w14:paraId="09EEBAF2" w14:textId="0F964A6A" w:rsidR="00095F30" w:rsidRPr="0079287E" w:rsidRDefault="00095F30" w:rsidP="00095F30">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本事業において目指す２０２３年度（令和５年度）の到達点と、そこに向けての単年度毎の到達点を</w:t>
      </w:r>
      <w:r w:rsidR="00CE3A3B" w:rsidRPr="0079287E">
        <w:rPr>
          <w:rFonts w:asciiTheme="majorEastAsia" w:eastAsiaTheme="majorEastAsia" w:hAnsiTheme="majorEastAsia" w:hint="eastAsia"/>
          <w:sz w:val="22"/>
        </w:rPr>
        <w:t>、作家</w:t>
      </w:r>
      <w:r w:rsidR="008C75ED" w:rsidRPr="0079287E">
        <w:rPr>
          <w:rFonts w:asciiTheme="majorEastAsia" w:eastAsiaTheme="majorEastAsia" w:hAnsiTheme="majorEastAsia" w:hint="eastAsia"/>
          <w:sz w:val="22"/>
        </w:rPr>
        <w:t>及び一般社団法人阿寒アイヌコンサルン（以下、「コンサルン」という。）と必ず共有する</w:t>
      </w:r>
      <w:r w:rsidRPr="0079287E">
        <w:rPr>
          <w:rFonts w:asciiTheme="majorEastAsia" w:eastAsiaTheme="majorEastAsia" w:hAnsiTheme="majorEastAsia" w:hint="eastAsia"/>
          <w:sz w:val="22"/>
        </w:rPr>
        <w:t>こと。</w:t>
      </w:r>
    </w:p>
    <w:p w14:paraId="6741577B" w14:textId="517633B4" w:rsidR="0049199B" w:rsidRPr="0079287E" w:rsidRDefault="0049199B" w:rsidP="0049199B">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事業の</w:t>
      </w:r>
      <w:r w:rsidR="002A7986" w:rsidRPr="0079287E">
        <w:rPr>
          <w:rFonts w:asciiTheme="majorEastAsia" w:eastAsiaTheme="majorEastAsia" w:hAnsiTheme="majorEastAsia" w:hint="eastAsia"/>
          <w:sz w:val="22"/>
        </w:rPr>
        <w:t>実施</w:t>
      </w:r>
      <w:r w:rsidRPr="0079287E">
        <w:rPr>
          <w:rFonts w:asciiTheme="majorEastAsia" w:eastAsiaTheme="majorEastAsia" w:hAnsiTheme="majorEastAsia" w:hint="eastAsia"/>
          <w:sz w:val="22"/>
        </w:rPr>
        <w:t>に</w:t>
      </w:r>
      <w:r w:rsidR="002A7986" w:rsidRPr="0079287E">
        <w:rPr>
          <w:rFonts w:asciiTheme="majorEastAsia" w:eastAsiaTheme="majorEastAsia" w:hAnsiTheme="majorEastAsia" w:hint="eastAsia"/>
          <w:sz w:val="22"/>
        </w:rPr>
        <w:t>あ</w:t>
      </w:r>
      <w:r w:rsidRPr="0079287E">
        <w:rPr>
          <w:rFonts w:asciiTheme="majorEastAsia" w:eastAsiaTheme="majorEastAsia" w:hAnsiTheme="majorEastAsia" w:hint="eastAsia"/>
          <w:sz w:val="22"/>
        </w:rPr>
        <w:t>たっては</w:t>
      </w:r>
      <w:r w:rsidR="00C26B75" w:rsidRPr="0079287E">
        <w:rPr>
          <w:rFonts w:asciiTheme="majorEastAsia" w:eastAsiaTheme="majorEastAsia" w:hAnsiTheme="majorEastAsia" w:hint="eastAsia"/>
          <w:sz w:val="22"/>
        </w:rPr>
        <w:t>、</w:t>
      </w:r>
      <w:r w:rsidRPr="0079287E">
        <w:rPr>
          <w:rFonts w:asciiTheme="majorEastAsia" w:eastAsiaTheme="majorEastAsia" w:hAnsiTheme="majorEastAsia" w:hint="eastAsia"/>
          <w:sz w:val="22"/>
        </w:rPr>
        <w:t>コンサルンと</w:t>
      </w:r>
      <w:r w:rsidR="008C75ED" w:rsidRPr="0079287E">
        <w:rPr>
          <w:rFonts w:asciiTheme="majorEastAsia" w:eastAsiaTheme="majorEastAsia" w:hAnsiTheme="majorEastAsia" w:hint="eastAsia"/>
          <w:sz w:val="22"/>
        </w:rPr>
        <w:t>役割分担を明確にしたうえで</w:t>
      </w:r>
      <w:r w:rsidRPr="0079287E">
        <w:rPr>
          <w:rFonts w:asciiTheme="majorEastAsia" w:eastAsiaTheme="majorEastAsia" w:hAnsiTheme="majorEastAsia" w:hint="eastAsia"/>
          <w:sz w:val="22"/>
        </w:rPr>
        <w:t>連携し取り組むこと。</w:t>
      </w:r>
    </w:p>
    <w:p w14:paraId="7BA7F4BE" w14:textId="77777777" w:rsidR="004C6B4E" w:rsidRPr="0079287E" w:rsidRDefault="008C75ED" w:rsidP="00E6745E">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ホームページ、パンフレットなどにおいて、</w:t>
      </w:r>
      <w:r w:rsidR="00D62D32" w:rsidRPr="0079287E">
        <w:rPr>
          <w:rFonts w:asciiTheme="majorEastAsia" w:eastAsiaTheme="majorEastAsia" w:hAnsiTheme="majorEastAsia" w:hint="eastAsia"/>
          <w:sz w:val="22"/>
        </w:rPr>
        <w:t>アイヌ</w:t>
      </w:r>
      <w:r w:rsidR="00E6745E" w:rsidRPr="0079287E">
        <w:rPr>
          <w:rFonts w:asciiTheme="majorEastAsia" w:eastAsiaTheme="majorEastAsia" w:hAnsiTheme="majorEastAsia" w:hint="eastAsia"/>
          <w:sz w:val="22"/>
        </w:rPr>
        <w:t>文様の使用方法等については、コンサルンの確認を取ること。アイヌ文様はコンサルンが制作または</w:t>
      </w:r>
      <w:r w:rsidR="00E6745E" w:rsidRPr="0079287E">
        <w:rPr>
          <w:rFonts w:asciiTheme="majorEastAsia" w:eastAsiaTheme="majorEastAsia" w:hAnsiTheme="majorEastAsia" w:hint="eastAsia"/>
          <w:sz w:val="22"/>
        </w:rPr>
        <w:lastRenderedPageBreak/>
        <w:t>提供するものを使用すること。これら</w:t>
      </w:r>
      <w:r w:rsidR="00D85D59" w:rsidRPr="0079287E">
        <w:rPr>
          <w:rFonts w:asciiTheme="majorEastAsia" w:eastAsiaTheme="majorEastAsia" w:hAnsiTheme="majorEastAsia" w:hint="eastAsia"/>
          <w:sz w:val="22"/>
        </w:rPr>
        <w:t>の</w:t>
      </w:r>
      <w:r w:rsidR="00E6745E" w:rsidRPr="0079287E">
        <w:rPr>
          <w:rFonts w:asciiTheme="majorEastAsia" w:eastAsiaTheme="majorEastAsia" w:hAnsiTheme="majorEastAsia" w:hint="eastAsia"/>
          <w:sz w:val="22"/>
        </w:rPr>
        <w:t>経費を計上すること。</w:t>
      </w:r>
    </w:p>
    <w:p w14:paraId="08FDB334" w14:textId="793D7411" w:rsidR="00E228DB" w:rsidRPr="0079287E" w:rsidRDefault="004C6B4E" w:rsidP="004C6B4E">
      <w:pPr>
        <w:pStyle w:val="a3"/>
        <w:ind w:leftChars="0" w:left="1128"/>
        <w:rPr>
          <w:rFonts w:asciiTheme="majorEastAsia" w:eastAsiaTheme="majorEastAsia" w:hAnsiTheme="majorEastAsia"/>
          <w:sz w:val="22"/>
        </w:rPr>
      </w:pPr>
      <w:r w:rsidRPr="0079287E">
        <w:rPr>
          <w:rFonts w:asciiTheme="majorEastAsia" w:eastAsiaTheme="majorEastAsia" w:hAnsiTheme="majorEastAsia" w:hint="eastAsia"/>
          <w:sz w:val="22"/>
        </w:rPr>
        <w:t>※価格については下記⑦の「コンサルン認証事業　参考価格表」を参照</w:t>
      </w:r>
    </w:p>
    <w:p w14:paraId="74CC8B12" w14:textId="1F969848" w:rsidR="00C26B75" w:rsidRPr="0079287E" w:rsidRDefault="008C75ED" w:rsidP="00C26B75">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商品開発を行う際、</w:t>
      </w:r>
      <w:r w:rsidR="00C26B75" w:rsidRPr="0079287E">
        <w:rPr>
          <w:rFonts w:asciiTheme="majorEastAsia" w:eastAsiaTheme="majorEastAsia" w:hAnsiTheme="majorEastAsia" w:hint="eastAsia"/>
          <w:sz w:val="22"/>
        </w:rPr>
        <w:t>その商品を販売する権利を開発の相手</w:t>
      </w:r>
      <w:r w:rsidR="000A04A6" w:rsidRPr="0079287E">
        <w:rPr>
          <w:rFonts w:asciiTheme="majorEastAsia" w:eastAsiaTheme="majorEastAsia" w:hAnsiTheme="majorEastAsia" w:hint="eastAsia"/>
          <w:sz w:val="22"/>
        </w:rPr>
        <w:t>方</w:t>
      </w:r>
      <w:r w:rsidR="00C26B75" w:rsidRPr="0079287E">
        <w:rPr>
          <w:rFonts w:asciiTheme="majorEastAsia" w:eastAsiaTheme="majorEastAsia" w:hAnsiTheme="majorEastAsia" w:hint="eastAsia"/>
          <w:sz w:val="22"/>
        </w:rPr>
        <w:t>が持つ場合には、コンサルンがその商品の認証を行うことになるので、その</w:t>
      </w:r>
      <w:r w:rsidR="004C6B4E" w:rsidRPr="0079287E">
        <w:rPr>
          <w:rFonts w:asciiTheme="majorEastAsia" w:eastAsiaTheme="majorEastAsia" w:hAnsiTheme="majorEastAsia" w:hint="eastAsia"/>
          <w:sz w:val="22"/>
        </w:rPr>
        <w:t>経費</w:t>
      </w:r>
      <w:r w:rsidR="00C26B75" w:rsidRPr="0079287E">
        <w:rPr>
          <w:rFonts w:asciiTheme="majorEastAsia" w:eastAsiaTheme="majorEastAsia" w:hAnsiTheme="majorEastAsia" w:hint="eastAsia"/>
          <w:sz w:val="22"/>
        </w:rPr>
        <w:t>を計上すること。</w:t>
      </w:r>
    </w:p>
    <w:p w14:paraId="0C0833DF" w14:textId="6B7973D3" w:rsidR="00C26B75" w:rsidRPr="0079287E" w:rsidRDefault="00C26B75" w:rsidP="00C26B75">
      <w:pPr>
        <w:pStyle w:val="a3"/>
        <w:ind w:leftChars="0" w:left="1128"/>
        <w:rPr>
          <w:rFonts w:asciiTheme="majorEastAsia" w:eastAsiaTheme="majorEastAsia" w:hAnsiTheme="majorEastAsia"/>
          <w:sz w:val="22"/>
        </w:rPr>
      </w:pPr>
      <w:r w:rsidRPr="0079287E">
        <w:rPr>
          <w:rFonts w:asciiTheme="majorEastAsia" w:eastAsiaTheme="majorEastAsia" w:hAnsiTheme="majorEastAsia" w:hint="eastAsia"/>
          <w:sz w:val="22"/>
        </w:rPr>
        <w:t>コンサルン認証事業　参考価格表：</w:t>
      </w:r>
      <w:r w:rsidRPr="0079287E">
        <w:rPr>
          <w:rFonts w:asciiTheme="majorEastAsia" w:eastAsiaTheme="majorEastAsia" w:hAnsiTheme="majorEastAsia"/>
          <w:sz w:val="22"/>
          <w:u w:val="single"/>
        </w:rPr>
        <w:t>https://a-ainucon.com/wordpress/wp-content/themes/%E3%82%A2%E3%82%A4%E3%83%8C%E3%82%B3%E3%83%B3%E3%82%B5%E3%83%AB%E3%83%B3/img/price.pdf</w:t>
      </w:r>
    </w:p>
    <w:p w14:paraId="7C89D066" w14:textId="64117BCC" w:rsidR="00E228DB" w:rsidRPr="0079287E" w:rsidRDefault="00E228DB" w:rsidP="00E228DB">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謝金を計上する場合は、「釧路市アイヌ施策推進事業における謝金等の取扱要領」に</w:t>
      </w:r>
      <w:r w:rsidR="00244DEC" w:rsidRPr="0079287E">
        <w:rPr>
          <w:rFonts w:asciiTheme="majorEastAsia" w:eastAsiaTheme="majorEastAsia" w:hAnsiTheme="majorEastAsia" w:hint="eastAsia"/>
          <w:sz w:val="22"/>
        </w:rPr>
        <w:t>従うこと</w:t>
      </w:r>
      <w:r w:rsidRPr="0079287E">
        <w:rPr>
          <w:rFonts w:asciiTheme="majorEastAsia" w:eastAsiaTheme="majorEastAsia" w:hAnsiTheme="majorEastAsia" w:hint="eastAsia"/>
          <w:sz w:val="22"/>
        </w:rPr>
        <w:t>。</w:t>
      </w:r>
    </w:p>
    <w:p w14:paraId="25AD08FC" w14:textId="23FFA91D" w:rsidR="00E228DB" w:rsidRPr="0079287E" w:rsidRDefault="00E228DB" w:rsidP="00E228DB">
      <w:pPr>
        <w:pStyle w:val="a3"/>
        <w:ind w:leftChars="500" w:left="1270" w:hangingChars="100" w:hanging="220"/>
        <w:rPr>
          <w:rFonts w:asciiTheme="majorEastAsia" w:eastAsiaTheme="majorEastAsia" w:hAnsiTheme="majorEastAsia"/>
          <w:sz w:val="22"/>
        </w:rPr>
      </w:pPr>
      <w:r w:rsidRPr="0079287E">
        <w:rPr>
          <w:rFonts w:asciiTheme="majorEastAsia" w:eastAsiaTheme="majorEastAsia" w:hAnsiTheme="majorEastAsia" w:hint="eastAsia"/>
          <w:sz w:val="22"/>
        </w:rPr>
        <w:t>※「釧路市アイヌ施策推進事業における謝金等の取扱要領」については、事務局まで問合せること。</w:t>
      </w:r>
    </w:p>
    <w:p w14:paraId="5864DBE9" w14:textId="77777777" w:rsidR="00D62D32" w:rsidRPr="0079287E" w:rsidRDefault="00D62D32" w:rsidP="00D62D32">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提案事業者の事務費や旅費等の計上にあたっては、必要最低限とすること。</w:t>
      </w:r>
    </w:p>
    <w:p w14:paraId="30556BC3" w14:textId="35B18EC7" w:rsidR="005B6A4B" w:rsidRPr="0079287E" w:rsidRDefault="00864497" w:rsidP="0049199B">
      <w:pPr>
        <w:pStyle w:val="a3"/>
        <w:numPr>
          <w:ilvl w:val="0"/>
          <w:numId w:val="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以下（２）</w:t>
      </w:r>
      <w:r w:rsidR="00EC7D8B" w:rsidRPr="0079287E">
        <w:rPr>
          <w:rFonts w:asciiTheme="majorEastAsia" w:eastAsiaTheme="majorEastAsia" w:hAnsiTheme="majorEastAsia" w:hint="eastAsia"/>
          <w:sz w:val="22"/>
        </w:rPr>
        <w:t>～</w:t>
      </w:r>
      <w:r w:rsidRPr="0079287E">
        <w:rPr>
          <w:rFonts w:asciiTheme="majorEastAsia" w:eastAsiaTheme="majorEastAsia" w:hAnsiTheme="majorEastAsia" w:hint="eastAsia"/>
          <w:sz w:val="22"/>
        </w:rPr>
        <w:t>（</w:t>
      </w:r>
      <w:r w:rsidR="00053F88" w:rsidRPr="0079287E">
        <w:rPr>
          <w:rFonts w:asciiTheme="majorEastAsia" w:eastAsiaTheme="majorEastAsia" w:hAnsiTheme="majorEastAsia" w:hint="eastAsia"/>
          <w:sz w:val="22"/>
        </w:rPr>
        <w:t>７</w:t>
      </w:r>
      <w:r w:rsidR="005B6A4B" w:rsidRPr="0079287E">
        <w:rPr>
          <w:rFonts w:asciiTheme="majorEastAsia" w:eastAsiaTheme="majorEastAsia" w:hAnsiTheme="majorEastAsia" w:hint="eastAsia"/>
          <w:sz w:val="22"/>
        </w:rPr>
        <w:t>）の業務を一体的</w:t>
      </w:r>
      <w:r w:rsidR="003344DE" w:rsidRPr="0079287E">
        <w:rPr>
          <w:rFonts w:asciiTheme="majorEastAsia" w:eastAsiaTheme="majorEastAsia" w:hAnsiTheme="majorEastAsia" w:hint="eastAsia"/>
          <w:sz w:val="22"/>
        </w:rPr>
        <w:t>に</w:t>
      </w:r>
      <w:r w:rsidR="000B2962" w:rsidRPr="0079287E">
        <w:rPr>
          <w:rFonts w:asciiTheme="majorEastAsia" w:eastAsiaTheme="majorEastAsia" w:hAnsiTheme="majorEastAsia" w:hint="eastAsia"/>
          <w:sz w:val="22"/>
        </w:rPr>
        <w:t>実施することで</w:t>
      </w:r>
      <w:r w:rsidR="005C2C52" w:rsidRPr="0079287E">
        <w:rPr>
          <w:rFonts w:asciiTheme="majorEastAsia" w:eastAsiaTheme="majorEastAsia" w:hAnsiTheme="majorEastAsia" w:hint="eastAsia"/>
          <w:sz w:val="22"/>
        </w:rPr>
        <w:t>、</w:t>
      </w:r>
      <w:r w:rsidR="00B63682" w:rsidRPr="0079287E">
        <w:rPr>
          <w:rFonts w:asciiTheme="majorEastAsia" w:eastAsiaTheme="majorEastAsia" w:hAnsiTheme="majorEastAsia" w:hint="eastAsia"/>
          <w:sz w:val="22"/>
        </w:rPr>
        <w:t>効果</w:t>
      </w:r>
      <w:r w:rsidR="002A7986" w:rsidRPr="0079287E">
        <w:rPr>
          <w:rFonts w:asciiTheme="majorEastAsia" w:eastAsiaTheme="majorEastAsia" w:hAnsiTheme="majorEastAsia" w:hint="eastAsia"/>
          <w:sz w:val="22"/>
        </w:rPr>
        <w:t>的な事業展開とする</w:t>
      </w:r>
      <w:r w:rsidR="005C2C52" w:rsidRPr="0079287E">
        <w:rPr>
          <w:rFonts w:asciiTheme="majorEastAsia" w:eastAsiaTheme="majorEastAsia" w:hAnsiTheme="majorEastAsia" w:hint="eastAsia"/>
          <w:sz w:val="22"/>
        </w:rPr>
        <w:t>こと</w:t>
      </w:r>
      <w:r w:rsidR="005B6A4B" w:rsidRPr="0079287E">
        <w:rPr>
          <w:rFonts w:asciiTheme="majorEastAsia" w:eastAsiaTheme="majorEastAsia" w:hAnsiTheme="majorEastAsia" w:hint="eastAsia"/>
          <w:sz w:val="22"/>
        </w:rPr>
        <w:t>。</w:t>
      </w:r>
    </w:p>
    <w:p w14:paraId="4AAD824F" w14:textId="77777777" w:rsidR="00E6745E" w:rsidRPr="0079287E" w:rsidRDefault="00E6745E" w:rsidP="00E6745E">
      <w:pPr>
        <w:pStyle w:val="a3"/>
        <w:ind w:leftChars="0" w:left="1128"/>
        <w:rPr>
          <w:rFonts w:asciiTheme="majorEastAsia" w:eastAsiaTheme="majorEastAsia" w:hAnsiTheme="majorEastAsia"/>
          <w:sz w:val="22"/>
        </w:rPr>
      </w:pPr>
    </w:p>
    <w:p w14:paraId="045CE910" w14:textId="579438DB" w:rsidR="00FF3108" w:rsidRPr="0079287E" w:rsidRDefault="00FF3108" w:rsidP="00FF3108">
      <w:pPr>
        <w:ind w:firstLineChars="100" w:firstLine="221"/>
        <w:rPr>
          <w:rFonts w:asciiTheme="majorEastAsia" w:eastAsiaTheme="majorEastAsia" w:hAnsiTheme="majorEastAsia"/>
          <w:b/>
          <w:bCs/>
          <w:sz w:val="22"/>
        </w:rPr>
      </w:pPr>
      <w:r w:rsidRPr="0079287E">
        <w:rPr>
          <w:rFonts w:asciiTheme="majorEastAsia" w:eastAsiaTheme="majorEastAsia" w:hAnsiTheme="majorEastAsia" w:hint="eastAsia"/>
          <w:b/>
          <w:bCs/>
          <w:sz w:val="22"/>
        </w:rPr>
        <w:t>（</w:t>
      </w:r>
      <w:r w:rsidR="00217DC1" w:rsidRPr="0079287E">
        <w:rPr>
          <w:rFonts w:asciiTheme="majorEastAsia" w:eastAsiaTheme="majorEastAsia" w:hAnsiTheme="majorEastAsia" w:hint="eastAsia"/>
          <w:b/>
          <w:bCs/>
          <w:sz w:val="22"/>
        </w:rPr>
        <w:t>２</w:t>
      </w:r>
      <w:r w:rsidRPr="0079287E">
        <w:rPr>
          <w:rFonts w:asciiTheme="majorEastAsia" w:eastAsiaTheme="majorEastAsia" w:hAnsiTheme="majorEastAsia" w:hint="eastAsia"/>
          <w:b/>
          <w:bCs/>
          <w:sz w:val="22"/>
        </w:rPr>
        <w:t>）作家、商品を紹介するホームページの更新</w:t>
      </w:r>
    </w:p>
    <w:p w14:paraId="7B65C51A" w14:textId="291A18EE" w:rsidR="00FF3108" w:rsidRPr="0079287E" w:rsidRDefault="00845F4B" w:rsidP="00FF3108">
      <w:pPr>
        <w:pStyle w:val="a3"/>
        <w:numPr>
          <w:ilvl w:val="0"/>
          <w:numId w:val="15"/>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現在公開中の</w:t>
      </w:r>
      <w:r w:rsidR="00FF3108" w:rsidRPr="0079287E">
        <w:rPr>
          <w:rFonts w:asciiTheme="majorEastAsia" w:eastAsiaTheme="majorEastAsia" w:hAnsiTheme="majorEastAsia" w:hint="eastAsia"/>
          <w:sz w:val="22"/>
        </w:rPr>
        <w:t>ホームページの構成、トーン＆マナーは原則踏襲し、かつ</w:t>
      </w:r>
      <w:r w:rsidR="00550899" w:rsidRPr="0079287E">
        <w:rPr>
          <w:rFonts w:asciiTheme="majorEastAsia" w:eastAsiaTheme="majorEastAsia" w:hAnsiTheme="majorEastAsia" w:hint="eastAsia"/>
          <w:sz w:val="22"/>
        </w:rPr>
        <w:t>下記</w:t>
      </w:r>
      <w:r w:rsidR="00FF3108" w:rsidRPr="0079287E">
        <w:rPr>
          <w:rFonts w:asciiTheme="majorEastAsia" w:eastAsiaTheme="majorEastAsia" w:hAnsiTheme="majorEastAsia" w:hint="eastAsia"/>
          <w:sz w:val="22"/>
        </w:rPr>
        <w:t>（</w:t>
      </w:r>
      <w:r w:rsidR="008D18BF" w:rsidRPr="0079287E">
        <w:rPr>
          <w:rFonts w:asciiTheme="majorEastAsia" w:eastAsiaTheme="majorEastAsia" w:hAnsiTheme="majorEastAsia" w:hint="eastAsia"/>
          <w:sz w:val="22"/>
        </w:rPr>
        <w:t>３</w:t>
      </w:r>
      <w:r w:rsidR="00FF3108" w:rsidRPr="0079287E">
        <w:rPr>
          <w:rFonts w:asciiTheme="majorEastAsia" w:eastAsiaTheme="majorEastAsia" w:hAnsiTheme="majorEastAsia" w:hint="eastAsia"/>
          <w:sz w:val="22"/>
        </w:rPr>
        <w:t>）業務で制作</w:t>
      </w:r>
      <w:r w:rsidR="00550899" w:rsidRPr="0079287E">
        <w:rPr>
          <w:rFonts w:asciiTheme="majorEastAsia" w:eastAsiaTheme="majorEastAsia" w:hAnsiTheme="majorEastAsia" w:hint="eastAsia"/>
          <w:sz w:val="22"/>
        </w:rPr>
        <w:t>する</w:t>
      </w:r>
      <w:r w:rsidR="00FF3108" w:rsidRPr="0079287E">
        <w:rPr>
          <w:rFonts w:asciiTheme="majorEastAsia" w:eastAsiaTheme="majorEastAsia" w:hAnsiTheme="majorEastAsia" w:hint="eastAsia"/>
          <w:sz w:val="22"/>
        </w:rPr>
        <w:t>動画、写真を活用し、ページの追加や更新をおこなうこと。</w:t>
      </w:r>
    </w:p>
    <w:p w14:paraId="0A4782CA" w14:textId="77777777" w:rsidR="00FF3108" w:rsidRPr="0079287E" w:rsidRDefault="00FF3108" w:rsidP="00FF3108">
      <w:pPr>
        <w:pStyle w:val="a3"/>
        <w:ind w:leftChars="0" w:left="1080"/>
        <w:rPr>
          <w:rFonts w:asciiTheme="majorEastAsia" w:eastAsiaTheme="majorEastAsia" w:hAnsiTheme="majorEastAsia"/>
          <w:sz w:val="22"/>
        </w:rPr>
      </w:pPr>
      <w:r w:rsidRPr="0079287E">
        <w:rPr>
          <w:rFonts w:asciiTheme="majorEastAsia" w:eastAsiaTheme="majorEastAsia" w:hAnsiTheme="majorEastAsia" w:hint="eastAsia"/>
          <w:sz w:val="22"/>
        </w:rPr>
        <w:t>ホームページ：</w:t>
      </w:r>
      <w:hyperlink r:id="rId8" w:history="1">
        <w:r w:rsidRPr="0079287E">
          <w:rPr>
            <w:rStyle w:val="aa"/>
            <w:rFonts w:asciiTheme="majorEastAsia" w:eastAsiaTheme="majorEastAsia" w:hAnsiTheme="majorEastAsia"/>
            <w:color w:val="auto"/>
            <w:sz w:val="22"/>
          </w:rPr>
          <w:t>https://akanainu-next.jp/</w:t>
        </w:r>
      </w:hyperlink>
    </w:p>
    <w:p w14:paraId="74713B19" w14:textId="4E59E014" w:rsidR="00FF3108" w:rsidRPr="0079287E" w:rsidRDefault="00FF3108" w:rsidP="00FF3108">
      <w:pPr>
        <w:pStyle w:val="a3"/>
        <w:numPr>
          <w:ilvl w:val="0"/>
          <w:numId w:val="15"/>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不足する写真データ等については、別途購入などにより対応すること。（市が所有する写真データも提供可能）</w:t>
      </w:r>
    </w:p>
    <w:p w14:paraId="68F63AAD" w14:textId="77FCFF97" w:rsidR="00DF7020" w:rsidRPr="0079287E" w:rsidRDefault="00DF7020" w:rsidP="00FF3108">
      <w:pPr>
        <w:pStyle w:val="a3"/>
        <w:numPr>
          <w:ilvl w:val="0"/>
          <w:numId w:val="15"/>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現在公開中の</w:t>
      </w:r>
      <w:r w:rsidR="00705E21" w:rsidRPr="0079287E">
        <w:rPr>
          <w:rFonts w:asciiTheme="majorEastAsia" w:eastAsiaTheme="majorEastAsia" w:hAnsiTheme="majorEastAsia" w:hint="eastAsia"/>
          <w:sz w:val="22"/>
        </w:rPr>
        <w:t>「</w:t>
      </w:r>
      <w:r w:rsidR="00E85D9F" w:rsidRPr="0079287E">
        <w:rPr>
          <w:rFonts w:asciiTheme="majorEastAsia" w:eastAsiaTheme="majorEastAsia" w:hAnsiTheme="majorEastAsia" w:hint="eastAsia"/>
          <w:sz w:val="22"/>
        </w:rPr>
        <w:t>ＷＯＲＫＳ</w:t>
      </w:r>
      <w:r w:rsidR="00705E21" w:rsidRPr="0079287E">
        <w:rPr>
          <w:rFonts w:asciiTheme="majorEastAsia" w:eastAsiaTheme="majorEastAsia" w:hAnsiTheme="majorEastAsia" w:hint="eastAsia"/>
          <w:sz w:val="22"/>
        </w:rPr>
        <w:t>」</w:t>
      </w:r>
      <w:r w:rsidRPr="0079287E">
        <w:rPr>
          <w:rFonts w:asciiTheme="majorEastAsia" w:eastAsiaTheme="majorEastAsia" w:hAnsiTheme="majorEastAsia" w:hint="eastAsia"/>
          <w:sz w:val="22"/>
        </w:rPr>
        <w:t>ページについて</w:t>
      </w:r>
      <w:r w:rsidR="002B26C5" w:rsidRPr="0079287E">
        <w:rPr>
          <w:rFonts w:asciiTheme="majorEastAsia" w:eastAsiaTheme="majorEastAsia" w:hAnsiTheme="majorEastAsia" w:hint="eastAsia"/>
          <w:sz w:val="22"/>
        </w:rPr>
        <w:t>、</w:t>
      </w:r>
      <w:r w:rsidR="00B10FB3" w:rsidRPr="0079287E">
        <w:rPr>
          <w:rFonts w:asciiTheme="majorEastAsia" w:eastAsiaTheme="majorEastAsia" w:hAnsiTheme="majorEastAsia" w:hint="eastAsia"/>
          <w:sz w:val="22"/>
        </w:rPr>
        <w:t>情報の更新や</w:t>
      </w:r>
      <w:r w:rsidR="000A04A6" w:rsidRPr="0079287E">
        <w:rPr>
          <w:rFonts w:asciiTheme="majorEastAsia" w:eastAsiaTheme="majorEastAsia" w:hAnsiTheme="majorEastAsia" w:hint="eastAsia"/>
          <w:sz w:val="22"/>
        </w:rPr>
        <w:t>作品・商品の追加等を</w:t>
      </w:r>
      <w:r w:rsidR="002B26C5" w:rsidRPr="0079287E">
        <w:rPr>
          <w:rFonts w:asciiTheme="majorEastAsia" w:eastAsiaTheme="majorEastAsia" w:hAnsiTheme="majorEastAsia" w:hint="eastAsia"/>
          <w:sz w:val="22"/>
        </w:rPr>
        <w:t>積極的に</w:t>
      </w:r>
      <w:r w:rsidR="000A04A6" w:rsidRPr="0079287E">
        <w:rPr>
          <w:rFonts w:asciiTheme="majorEastAsia" w:eastAsiaTheme="majorEastAsia" w:hAnsiTheme="majorEastAsia" w:hint="eastAsia"/>
          <w:sz w:val="22"/>
        </w:rPr>
        <w:t>行い</w:t>
      </w:r>
      <w:r w:rsidR="00B10FB3" w:rsidRPr="0079287E">
        <w:rPr>
          <w:rFonts w:asciiTheme="majorEastAsia" w:eastAsiaTheme="majorEastAsia" w:hAnsiTheme="majorEastAsia" w:hint="eastAsia"/>
          <w:sz w:val="22"/>
        </w:rPr>
        <w:t>、更なる内容の充実を図ること。</w:t>
      </w:r>
    </w:p>
    <w:p w14:paraId="5DECF2F5" w14:textId="4E9BFC69" w:rsidR="00413309" w:rsidRPr="0079287E" w:rsidRDefault="00FF3108" w:rsidP="00FF3108">
      <w:pPr>
        <w:pStyle w:val="a3"/>
        <w:numPr>
          <w:ilvl w:val="0"/>
          <w:numId w:val="15"/>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新たにページの追加や更新を行う際は、スマートフォンやタブレットに対応するとともに、表示言語を日本語、英語、中国語（繁体字・簡体字）、韓国語とすること。</w:t>
      </w:r>
      <w:r w:rsidR="002D25F9" w:rsidRPr="0079287E">
        <w:rPr>
          <w:rFonts w:asciiTheme="majorEastAsia" w:eastAsiaTheme="majorEastAsia" w:hAnsiTheme="majorEastAsia" w:hint="eastAsia"/>
          <w:sz w:val="22"/>
        </w:rPr>
        <w:t>「ＣＯＬＵＭＮ」ページについては、新たな記事の投稿を</w:t>
      </w:r>
      <w:r w:rsidR="002D0C9C" w:rsidRPr="0079287E">
        <w:rPr>
          <w:rFonts w:asciiTheme="majorEastAsia" w:eastAsiaTheme="majorEastAsia" w:hAnsiTheme="majorEastAsia" w:hint="eastAsia"/>
          <w:sz w:val="22"/>
        </w:rPr>
        <w:t>複数回</w:t>
      </w:r>
      <w:r w:rsidR="002D25F9" w:rsidRPr="0079287E">
        <w:rPr>
          <w:rFonts w:asciiTheme="majorEastAsia" w:eastAsiaTheme="majorEastAsia" w:hAnsiTheme="majorEastAsia" w:hint="eastAsia"/>
          <w:sz w:val="22"/>
        </w:rPr>
        <w:t>行うこと。</w:t>
      </w:r>
    </w:p>
    <w:p w14:paraId="75A76794" w14:textId="77777777" w:rsidR="00FF3108" w:rsidRPr="0079287E" w:rsidRDefault="00FF3108" w:rsidP="00FF3108">
      <w:pPr>
        <w:pStyle w:val="a3"/>
        <w:numPr>
          <w:ilvl w:val="0"/>
          <w:numId w:val="15"/>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ホームページの保守、運用のほか、ＣＭＳ操作等にかかる支援を行うこと。</w:t>
      </w:r>
    </w:p>
    <w:p w14:paraId="323D9034" w14:textId="5140DA42" w:rsidR="00FF3108" w:rsidRPr="0079287E" w:rsidRDefault="00FF3108" w:rsidP="00FF3108">
      <w:pPr>
        <w:pStyle w:val="a3"/>
        <w:numPr>
          <w:ilvl w:val="0"/>
          <w:numId w:val="15"/>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ホームページは２０２</w:t>
      </w:r>
      <w:r w:rsidR="006870AB" w:rsidRPr="0079287E">
        <w:rPr>
          <w:rFonts w:asciiTheme="majorEastAsia" w:eastAsiaTheme="majorEastAsia" w:hAnsiTheme="majorEastAsia" w:hint="eastAsia"/>
          <w:bCs/>
          <w:sz w:val="22"/>
        </w:rPr>
        <w:t>３</w:t>
      </w:r>
      <w:r w:rsidRPr="0079287E">
        <w:rPr>
          <w:rFonts w:asciiTheme="majorEastAsia" w:eastAsiaTheme="majorEastAsia" w:hAnsiTheme="majorEastAsia" w:hint="eastAsia"/>
          <w:bCs/>
          <w:sz w:val="22"/>
        </w:rPr>
        <w:t>年（令和</w:t>
      </w:r>
      <w:r w:rsidR="006870AB" w:rsidRPr="0079287E">
        <w:rPr>
          <w:rFonts w:asciiTheme="majorEastAsia" w:eastAsiaTheme="majorEastAsia" w:hAnsiTheme="majorEastAsia" w:hint="eastAsia"/>
          <w:bCs/>
          <w:sz w:val="22"/>
        </w:rPr>
        <w:t>５</w:t>
      </w:r>
      <w:r w:rsidRPr="0079287E">
        <w:rPr>
          <w:rFonts w:asciiTheme="majorEastAsia" w:eastAsiaTheme="majorEastAsia" w:hAnsiTheme="majorEastAsia" w:hint="eastAsia"/>
          <w:bCs/>
          <w:sz w:val="22"/>
        </w:rPr>
        <w:t>年）２月末を目途に全ての公開を行うこととするが、完成したものについては２０２</w:t>
      </w:r>
      <w:r w:rsidR="006870AB" w:rsidRPr="0079287E">
        <w:rPr>
          <w:rFonts w:asciiTheme="majorEastAsia" w:eastAsiaTheme="majorEastAsia" w:hAnsiTheme="majorEastAsia" w:hint="eastAsia"/>
          <w:bCs/>
          <w:sz w:val="22"/>
        </w:rPr>
        <w:t>３</w:t>
      </w:r>
      <w:r w:rsidRPr="0079287E">
        <w:rPr>
          <w:rFonts w:asciiTheme="majorEastAsia" w:eastAsiaTheme="majorEastAsia" w:hAnsiTheme="majorEastAsia" w:hint="eastAsia"/>
          <w:bCs/>
          <w:sz w:val="22"/>
        </w:rPr>
        <w:t>年（令和</w:t>
      </w:r>
      <w:r w:rsidR="006870AB" w:rsidRPr="0079287E">
        <w:rPr>
          <w:rFonts w:asciiTheme="majorEastAsia" w:eastAsiaTheme="majorEastAsia" w:hAnsiTheme="majorEastAsia" w:hint="eastAsia"/>
          <w:bCs/>
          <w:sz w:val="22"/>
        </w:rPr>
        <w:t>５</w:t>
      </w:r>
      <w:r w:rsidRPr="0079287E">
        <w:rPr>
          <w:rFonts w:asciiTheme="majorEastAsia" w:eastAsiaTheme="majorEastAsia" w:hAnsiTheme="majorEastAsia" w:hint="eastAsia"/>
          <w:bCs/>
          <w:sz w:val="22"/>
        </w:rPr>
        <w:t>年）２月末を待たず、随時公開すること。</w:t>
      </w:r>
    </w:p>
    <w:p w14:paraId="557754AC" w14:textId="77777777" w:rsidR="00F92C99" w:rsidRPr="0079287E" w:rsidRDefault="00F92C99" w:rsidP="000A1553">
      <w:pPr>
        <w:rPr>
          <w:rFonts w:asciiTheme="majorEastAsia" w:eastAsiaTheme="majorEastAsia" w:hAnsiTheme="majorEastAsia"/>
          <w:b/>
          <w:sz w:val="22"/>
        </w:rPr>
      </w:pPr>
    </w:p>
    <w:p w14:paraId="3F8A25AA" w14:textId="3B99488C" w:rsidR="00E94141" w:rsidRPr="0079287E" w:rsidRDefault="00E94141" w:rsidP="00E94141">
      <w:pPr>
        <w:ind w:firstLineChars="100" w:firstLine="221"/>
        <w:rPr>
          <w:rFonts w:asciiTheme="majorEastAsia" w:eastAsiaTheme="majorEastAsia" w:hAnsiTheme="majorEastAsia"/>
          <w:b/>
          <w:bCs/>
          <w:sz w:val="22"/>
        </w:rPr>
      </w:pPr>
      <w:r w:rsidRPr="0079287E">
        <w:rPr>
          <w:rFonts w:asciiTheme="majorEastAsia" w:eastAsiaTheme="majorEastAsia" w:hAnsiTheme="majorEastAsia" w:hint="eastAsia"/>
          <w:b/>
          <w:bCs/>
          <w:sz w:val="22"/>
        </w:rPr>
        <w:t>（</w:t>
      </w:r>
      <w:r w:rsidR="00217DC1" w:rsidRPr="0079287E">
        <w:rPr>
          <w:rFonts w:asciiTheme="majorEastAsia" w:eastAsiaTheme="majorEastAsia" w:hAnsiTheme="majorEastAsia" w:hint="eastAsia"/>
          <w:b/>
          <w:bCs/>
          <w:sz w:val="22"/>
        </w:rPr>
        <w:t>３</w:t>
      </w:r>
      <w:r w:rsidRPr="0079287E">
        <w:rPr>
          <w:rFonts w:asciiTheme="majorEastAsia" w:eastAsiaTheme="majorEastAsia" w:hAnsiTheme="majorEastAsia" w:hint="eastAsia"/>
          <w:b/>
          <w:bCs/>
          <w:sz w:val="22"/>
        </w:rPr>
        <w:t>）作家、商品を紹介する動画・スチール写真の作成</w:t>
      </w:r>
    </w:p>
    <w:p w14:paraId="31D3BBE8" w14:textId="52ABCD1E" w:rsidR="00E94141" w:rsidRPr="0079287E" w:rsidRDefault="00E94141" w:rsidP="006E2DB3">
      <w:pPr>
        <w:pStyle w:val="a3"/>
        <w:numPr>
          <w:ilvl w:val="0"/>
          <w:numId w:val="2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作家とその商品の紹介を主として阿寒湖アイヌコタンブランドの認知度や関心が向上するよう工夫をした上で、２名の作家ごとに２分程度の動画の作</w:t>
      </w:r>
      <w:r w:rsidRPr="0079287E">
        <w:rPr>
          <w:rFonts w:asciiTheme="majorEastAsia" w:eastAsiaTheme="majorEastAsia" w:hAnsiTheme="majorEastAsia" w:hint="eastAsia"/>
          <w:sz w:val="22"/>
        </w:rPr>
        <w:lastRenderedPageBreak/>
        <w:t>成を行うこと。なお、作成する作家については事業の実施過程で釧路市、コンサルンと協議の上決定すること。</w:t>
      </w:r>
    </w:p>
    <w:p w14:paraId="22DC8242" w14:textId="34BA9D3B" w:rsidR="00E94141" w:rsidRPr="0079287E" w:rsidRDefault="00E94141" w:rsidP="006E2DB3">
      <w:pPr>
        <w:pStyle w:val="a3"/>
        <w:numPr>
          <w:ilvl w:val="0"/>
          <w:numId w:val="2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スチール写真は、２名の作家ごとにその商品などを撮影対象とし、ディレクター、カメラマンが厳選した写真をそれぞれ３０枚以上</w:t>
      </w:r>
      <w:r w:rsidR="008C7AA2" w:rsidRPr="0079287E">
        <w:rPr>
          <w:rFonts w:asciiTheme="majorEastAsia" w:eastAsiaTheme="majorEastAsia" w:hAnsiTheme="majorEastAsia" w:hint="eastAsia"/>
          <w:sz w:val="22"/>
        </w:rPr>
        <w:t>、</w:t>
      </w:r>
      <w:r w:rsidR="003E7328" w:rsidRPr="0079287E">
        <w:rPr>
          <w:rFonts w:asciiTheme="majorEastAsia" w:eastAsiaTheme="majorEastAsia" w:hAnsiTheme="majorEastAsia" w:hint="eastAsia"/>
          <w:sz w:val="22"/>
        </w:rPr>
        <w:t>データで</w:t>
      </w:r>
      <w:r w:rsidRPr="0079287E">
        <w:rPr>
          <w:rFonts w:asciiTheme="majorEastAsia" w:eastAsiaTheme="majorEastAsia" w:hAnsiTheme="majorEastAsia" w:hint="eastAsia"/>
          <w:sz w:val="22"/>
        </w:rPr>
        <w:t>納品すること。</w:t>
      </w:r>
    </w:p>
    <w:p w14:paraId="007DE2B1" w14:textId="77777777" w:rsidR="00E94141" w:rsidRPr="0079287E" w:rsidRDefault="00E94141" w:rsidP="006E2DB3">
      <w:pPr>
        <w:pStyle w:val="a3"/>
        <w:numPr>
          <w:ilvl w:val="0"/>
          <w:numId w:val="2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撮影した動画、写真データを加工する際は、実際の被写体、風景と大きくかけ離れないこと。</w:t>
      </w:r>
    </w:p>
    <w:p w14:paraId="786E4310" w14:textId="77777777" w:rsidR="00E94141" w:rsidRPr="0079287E" w:rsidRDefault="00E94141" w:rsidP="006E2DB3">
      <w:pPr>
        <w:pStyle w:val="a3"/>
        <w:numPr>
          <w:ilvl w:val="0"/>
          <w:numId w:val="28"/>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天候不順が続いた場合などにも対応できるように対策を講じること。</w:t>
      </w:r>
    </w:p>
    <w:p w14:paraId="390FC7CE" w14:textId="77777777" w:rsidR="00E94141" w:rsidRPr="0079287E" w:rsidRDefault="00E94141" w:rsidP="006E2DB3">
      <w:pPr>
        <w:pStyle w:val="a3"/>
        <w:numPr>
          <w:ilvl w:val="0"/>
          <w:numId w:val="28"/>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動画は外国人が視聴した場合にも内容が伝わるような工夫を行うこと。</w:t>
      </w:r>
    </w:p>
    <w:p w14:paraId="2D710D1E" w14:textId="7BFE157A" w:rsidR="00E94141" w:rsidRPr="0079287E" w:rsidRDefault="00D62D32" w:rsidP="006E2DB3">
      <w:pPr>
        <w:pStyle w:val="a3"/>
        <w:numPr>
          <w:ilvl w:val="0"/>
          <w:numId w:val="28"/>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動画等については、２０２</w:t>
      </w:r>
      <w:r w:rsidR="006870AB" w:rsidRPr="0079287E">
        <w:rPr>
          <w:rFonts w:asciiTheme="majorEastAsia" w:eastAsiaTheme="majorEastAsia" w:hAnsiTheme="majorEastAsia" w:hint="eastAsia"/>
          <w:bCs/>
          <w:sz w:val="22"/>
        </w:rPr>
        <w:t>３</w:t>
      </w:r>
      <w:r w:rsidRPr="0079287E">
        <w:rPr>
          <w:rFonts w:asciiTheme="majorEastAsia" w:eastAsiaTheme="majorEastAsia" w:hAnsiTheme="majorEastAsia" w:hint="eastAsia"/>
          <w:bCs/>
          <w:sz w:val="22"/>
        </w:rPr>
        <w:t>年（令和</w:t>
      </w:r>
      <w:r w:rsidR="006870AB" w:rsidRPr="0079287E">
        <w:rPr>
          <w:rFonts w:asciiTheme="majorEastAsia" w:eastAsiaTheme="majorEastAsia" w:hAnsiTheme="majorEastAsia" w:hint="eastAsia"/>
          <w:bCs/>
          <w:sz w:val="22"/>
        </w:rPr>
        <w:t>５</w:t>
      </w:r>
      <w:r w:rsidRPr="0079287E">
        <w:rPr>
          <w:rFonts w:asciiTheme="majorEastAsia" w:eastAsiaTheme="majorEastAsia" w:hAnsiTheme="majorEastAsia" w:hint="eastAsia"/>
          <w:bCs/>
          <w:sz w:val="22"/>
        </w:rPr>
        <w:t>年）２月末を目途に全ての公開を行うこととするが、完成したものについて２０２</w:t>
      </w:r>
      <w:r w:rsidR="006870AB" w:rsidRPr="0079287E">
        <w:rPr>
          <w:rFonts w:asciiTheme="majorEastAsia" w:eastAsiaTheme="majorEastAsia" w:hAnsiTheme="majorEastAsia" w:hint="eastAsia"/>
          <w:bCs/>
          <w:sz w:val="22"/>
        </w:rPr>
        <w:t>３</w:t>
      </w:r>
      <w:r w:rsidRPr="0079287E">
        <w:rPr>
          <w:rFonts w:asciiTheme="majorEastAsia" w:eastAsiaTheme="majorEastAsia" w:hAnsiTheme="majorEastAsia" w:hint="eastAsia"/>
          <w:bCs/>
          <w:sz w:val="22"/>
        </w:rPr>
        <w:t>年（令和</w:t>
      </w:r>
      <w:r w:rsidR="006870AB" w:rsidRPr="0079287E">
        <w:rPr>
          <w:rFonts w:asciiTheme="majorEastAsia" w:eastAsiaTheme="majorEastAsia" w:hAnsiTheme="majorEastAsia" w:hint="eastAsia"/>
          <w:bCs/>
          <w:sz w:val="22"/>
        </w:rPr>
        <w:t>５</w:t>
      </w:r>
      <w:r w:rsidRPr="0079287E">
        <w:rPr>
          <w:rFonts w:asciiTheme="majorEastAsia" w:eastAsiaTheme="majorEastAsia" w:hAnsiTheme="majorEastAsia" w:hint="eastAsia"/>
          <w:bCs/>
          <w:sz w:val="22"/>
        </w:rPr>
        <w:t>年）２月末を待たず、随時公開すること。</w:t>
      </w:r>
    </w:p>
    <w:p w14:paraId="65110539" w14:textId="77777777" w:rsidR="0049199B" w:rsidRPr="0079287E" w:rsidRDefault="00E94141" w:rsidP="006E2DB3">
      <w:pPr>
        <w:pStyle w:val="a3"/>
        <w:numPr>
          <w:ilvl w:val="0"/>
          <w:numId w:val="28"/>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動画や写真を撮影する際には必要に応じて出演料等の執行管理を行うこと。</w:t>
      </w:r>
    </w:p>
    <w:p w14:paraId="501EF267" w14:textId="77777777" w:rsidR="00760EEB" w:rsidRPr="0079287E" w:rsidRDefault="000A27DD" w:rsidP="00C26607">
      <w:pPr>
        <w:ind w:leftChars="100" w:left="1090" w:hangingChars="400" w:hanging="880"/>
        <w:rPr>
          <w:rFonts w:asciiTheme="majorEastAsia" w:eastAsiaTheme="majorEastAsia" w:hAnsiTheme="majorEastAsia"/>
          <w:sz w:val="22"/>
        </w:rPr>
      </w:pPr>
      <w:r w:rsidRPr="0079287E">
        <w:rPr>
          <w:rFonts w:asciiTheme="majorEastAsia" w:eastAsiaTheme="majorEastAsia" w:hAnsiTheme="majorEastAsia" w:hint="eastAsia"/>
          <w:sz w:val="22"/>
        </w:rPr>
        <w:t xml:space="preserve">　　　</w:t>
      </w:r>
    </w:p>
    <w:p w14:paraId="4E4629AA" w14:textId="25C21ADD" w:rsidR="00E87C87" w:rsidRPr="0079287E" w:rsidRDefault="00E87C87" w:rsidP="0011730D">
      <w:pPr>
        <w:ind w:leftChars="100" w:left="873" w:hangingChars="300" w:hanging="663"/>
        <w:rPr>
          <w:rFonts w:asciiTheme="majorEastAsia" w:eastAsiaTheme="majorEastAsia" w:hAnsiTheme="majorEastAsia"/>
          <w:b/>
          <w:sz w:val="22"/>
        </w:rPr>
      </w:pPr>
      <w:r w:rsidRPr="0079287E">
        <w:rPr>
          <w:rFonts w:asciiTheme="majorEastAsia" w:eastAsiaTheme="majorEastAsia" w:hAnsiTheme="majorEastAsia" w:hint="eastAsia"/>
          <w:b/>
          <w:sz w:val="22"/>
        </w:rPr>
        <w:t>（</w:t>
      </w:r>
      <w:r w:rsidR="00217DC1" w:rsidRPr="0079287E">
        <w:rPr>
          <w:rFonts w:asciiTheme="majorEastAsia" w:eastAsiaTheme="majorEastAsia" w:hAnsiTheme="majorEastAsia" w:hint="eastAsia"/>
          <w:b/>
          <w:sz w:val="22"/>
        </w:rPr>
        <w:t>４</w:t>
      </w:r>
      <w:r w:rsidRPr="0079287E">
        <w:rPr>
          <w:rFonts w:asciiTheme="majorEastAsia" w:eastAsiaTheme="majorEastAsia" w:hAnsiTheme="majorEastAsia" w:hint="eastAsia"/>
          <w:b/>
          <w:sz w:val="22"/>
        </w:rPr>
        <w:t>）ＷＥＢ等のメディアを活用した情報発信</w:t>
      </w:r>
    </w:p>
    <w:p w14:paraId="03D393B1" w14:textId="54CC55AC" w:rsidR="00F7115B" w:rsidRPr="0079287E" w:rsidRDefault="006E2DB3" w:rsidP="00E85D9F">
      <w:pPr>
        <w:pStyle w:val="a3"/>
        <w:numPr>
          <w:ilvl w:val="0"/>
          <w:numId w:val="2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現</w:t>
      </w:r>
      <w:r w:rsidR="000B2F26" w:rsidRPr="0079287E">
        <w:rPr>
          <w:rFonts w:asciiTheme="majorEastAsia" w:eastAsiaTheme="majorEastAsia" w:hAnsiTheme="majorEastAsia" w:hint="eastAsia"/>
          <w:sz w:val="22"/>
        </w:rPr>
        <w:t>プロモーション計画を踏まえ、</w:t>
      </w:r>
      <w:r w:rsidR="00A47353" w:rsidRPr="0079287E">
        <w:rPr>
          <w:rFonts w:asciiTheme="majorEastAsia" w:eastAsiaTheme="majorEastAsia" w:hAnsiTheme="majorEastAsia" w:hint="eastAsia"/>
          <w:sz w:val="22"/>
        </w:rPr>
        <w:t>ＷＥＢ等各種メディアを使った情報発信を実施すること。</w:t>
      </w:r>
    </w:p>
    <w:p w14:paraId="1E234716" w14:textId="121ED024" w:rsidR="000B2F26" w:rsidRPr="0079287E" w:rsidRDefault="000B2F26" w:rsidP="0011730D">
      <w:pPr>
        <w:ind w:leftChars="100" w:left="870" w:hangingChars="300" w:hanging="660"/>
        <w:rPr>
          <w:rFonts w:asciiTheme="majorEastAsia" w:eastAsiaTheme="majorEastAsia" w:hAnsiTheme="majorEastAsia"/>
          <w:sz w:val="22"/>
        </w:rPr>
      </w:pPr>
      <w:r w:rsidRPr="0079287E">
        <w:rPr>
          <w:rFonts w:asciiTheme="majorEastAsia" w:eastAsiaTheme="majorEastAsia" w:hAnsiTheme="majorEastAsia" w:hint="eastAsia"/>
          <w:sz w:val="22"/>
        </w:rPr>
        <w:t xml:space="preserve">　　　</w:t>
      </w:r>
      <w:r w:rsidR="009720C0" w:rsidRPr="0079287E">
        <w:rPr>
          <w:rFonts w:asciiTheme="majorEastAsia" w:eastAsiaTheme="majorEastAsia" w:hAnsiTheme="majorEastAsia" w:hint="eastAsia"/>
          <w:sz w:val="22"/>
        </w:rPr>
        <w:t xml:space="preserve">　</w:t>
      </w:r>
      <w:r w:rsidRPr="0079287E">
        <w:rPr>
          <w:rFonts w:asciiTheme="majorEastAsia" w:eastAsiaTheme="majorEastAsia" w:hAnsiTheme="majorEastAsia" w:hint="eastAsia"/>
          <w:sz w:val="22"/>
        </w:rPr>
        <w:t>※現プロモーション計画の内容については、事務局まで問合せること。</w:t>
      </w:r>
    </w:p>
    <w:p w14:paraId="064A1720" w14:textId="6E34D701" w:rsidR="00E85D9F" w:rsidRPr="0079287E" w:rsidRDefault="00E85D9F" w:rsidP="00E85D9F">
      <w:pPr>
        <w:pStyle w:val="a3"/>
        <w:numPr>
          <w:ilvl w:val="0"/>
          <w:numId w:val="27"/>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本事業のＳＮＳアカウント（Instagram、Facebook）のフォロワーを増やし、ＳＮＳを入り口として公式ホームページの閲覧数を伸ばす取り組みを実施すること。</w:t>
      </w:r>
    </w:p>
    <w:p w14:paraId="5C73FC58" w14:textId="4A1B4D9B" w:rsidR="00E85D9F" w:rsidRPr="0079287E" w:rsidRDefault="00E85D9F" w:rsidP="00E85D9F">
      <w:pPr>
        <w:pStyle w:val="a3"/>
        <w:ind w:leftChars="0" w:left="1060"/>
        <w:rPr>
          <w:rFonts w:asciiTheme="majorEastAsia" w:eastAsiaTheme="majorEastAsia" w:hAnsiTheme="majorEastAsia"/>
          <w:sz w:val="22"/>
        </w:rPr>
      </w:pPr>
      <w:r w:rsidRPr="0079287E">
        <w:rPr>
          <w:rFonts w:asciiTheme="majorEastAsia" w:eastAsiaTheme="majorEastAsia" w:hAnsiTheme="majorEastAsia" w:hint="eastAsia"/>
          <w:sz w:val="22"/>
        </w:rPr>
        <w:t>※ＳＮＳアカウントのフォロワー数については、目標値をあらかじめ設定すること。</w:t>
      </w:r>
    </w:p>
    <w:p w14:paraId="4233FA61" w14:textId="7741EB4F" w:rsidR="003C17BF" w:rsidRPr="0079287E" w:rsidRDefault="000D3392" w:rsidP="000D3392">
      <w:pPr>
        <w:ind w:left="1100" w:hangingChars="500" w:hanging="1100"/>
        <w:rPr>
          <w:rFonts w:asciiTheme="majorEastAsia" w:eastAsiaTheme="majorEastAsia" w:hAnsiTheme="majorEastAsia"/>
          <w:sz w:val="22"/>
        </w:rPr>
      </w:pPr>
      <w:r w:rsidRPr="0079287E">
        <w:rPr>
          <w:rFonts w:asciiTheme="majorEastAsia" w:eastAsiaTheme="majorEastAsia" w:hAnsiTheme="majorEastAsia" w:hint="eastAsia"/>
          <w:sz w:val="22"/>
        </w:rPr>
        <w:t xml:space="preserve">　　　</w:t>
      </w:r>
    </w:p>
    <w:p w14:paraId="66D5B202" w14:textId="2078F800" w:rsidR="00F7115B" w:rsidRPr="0079287E" w:rsidRDefault="00F7115B" w:rsidP="00F7115B">
      <w:pPr>
        <w:ind w:firstLineChars="100" w:firstLine="221"/>
        <w:rPr>
          <w:rFonts w:asciiTheme="majorEastAsia" w:eastAsiaTheme="majorEastAsia" w:hAnsiTheme="majorEastAsia"/>
          <w:b/>
          <w:bCs/>
          <w:sz w:val="22"/>
        </w:rPr>
      </w:pPr>
      <w:r w:rsidRPr="0079287E">
        <w:rPr>
          <w:rFonts w:asciiTheme="majorEastAsia" w:eastAsiaTheme="majorEastAsia" w:hAnsiTheme="majorEastAsia" w:hint="eastAsia"/>
          <w:b/>
          <w:bCs/>
          <w:sz w:val="22"/>
        </w:rPr>
        <w:t>（</w:t>
      </w:r>
      <w:r w:rsidR="00217DC1" w:rsidRPr="0079287E">
        <w:rPr>
          <w:rFonts w:asciiTheme="majorEastAsia" w:eastAsiaTheme="majorEastAsia" w:hAnsiTheme="majorEastAsia" w:hint="eastAsia"/>
          <w:b/>
          <w:bCs/>
          <w:sz w:val="22"/>
        </w:rPr>
        <w:t>５</w:t>
      </w:r>
      <w:r w:rsidRPr="0079287E">
        <w:rPr>
          <w:rFonts w:asciiTheme="majorEastAsia" w:eastAsiaTheme="majorEastAsia" w:hAnsiTheme="majorEastAsia" w:hint="eastAsia"/>
          <w:b/>
          <w:bCs/>
          <w:sz w:val="22"/>
        </w:rPr>
        <w:t>）新たな商品開発と販売ルートの開拓</w:t>
      </w:r>
    </w:p>
    <w:p w14:paraId="2F1AE639" w14:textId="77777777" w:rsidR="0075414E" w:rsidRPr="0079287E" w:rsidRDefault="0075414E" w:rsidP="00F7115B">
      <w:pPr>
        <w:pStyle w:val="a3"/>
        <w:numPr>
          <w:ilvl w:val="0"/>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新たな商品開発</w:t>
      </w:r>
      <w:r w:rsidR="00DC201C" w:rsidRPr="0079287E">
        <w:rPr>
          <w:rFonts w:asciiTheme="majorEastAsia" w:eastAsiaTheme="majorEastAsia" w:hAnsiTheme="majorEastAsia" w:hint="eastAsia"/>
          <w:sz w:val="22"/>
        </w:rPr>
        <w:t>と販売ルートの開拓に向けた営業活動</w:t>
      </w:r>
    </w:p>
    <w:p w14:paraId="35FED6F9" w14:textId="7487A457" w:rsidR="0075414E" w:rsidRPr="0079287E" w:rsidRDefault="000368F4" w:rsidP="0075414E">
      <w:pPr>
        <w:pStyle w:val="a3"/>
        <w:numPr>
          <w:ilvl w:val="1"/>
          <w:numId w:val="19"/>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アイヌ工芸品の魅力や作り手の想いを理解し、</w:t>
      </w:r>
      <w:r w:rsidR="003C23A4" w:rsidRPr="0079287E">
        <w:rPr>
          <w:rFonts w:asciiTheme="majorEastAsia" w:eastAsiaTheme="majorEastAsia" w:hAnsiTheme="majorEastAsia" w:hint="eastAsia"/>
          <w:bCs/>
          <w:sz w:val="22"/>
        </w:rPr>
        <w:t>アイヌ工芸の商品・作品の</w:t>
      </w:r>
      <w:r w:rsidRPr="0079287E">
        <w:rPr>
          <w:rFonts w:asciiTheme="majorEastAsia" w:eastAsiaTheme="majorEastAsia" w:hAnsiTheme="majorEastAsia" w:hint="eastAsia"/>
          <w:bCs/>
          <w:sz w:val="22"/>
        </w:rPr>
        <w:t>取り扱い</w:t>
      </w:r>
      <w:r w:rsidR="003C23A4" w:rsidRPr="0079287E">
        <w:rPr>
          <w:rFonts w:asciiTheme="majorEastAsia" w:eastAsiaTheme="majorEastAsia" w:hAnsiTheme="majorEastAsia" w:hint="eastAsia"/>
          <w:bCs/>
          <w:sz w:val="22"/>
        </w:rPr>
        <w:t>に</w:t>
      </w:r>
      <w:r w:rsidRPr="0079287E">
        <w:rPr>
          <w:rFonts w:asciiTheme="majorEastAsia" w:eastAsiaTheme="majorEastAsia" w:hAnsiTheme="majorEastAsia" w:hint="eastAsia"/>
          <w:bCs/>
          <w:sz w:val="22"/>
        </w:rPr>
        <w:t>適すると思われる、北海道内</w:t>
      </w:r>
      <w:r w:rsidR="006E2DB3" w:rsidRPr="0079287E">
        <w:rPr>
          <w:rFonts w:asciiTheme="majorEastAsia" w:eastAsiaTheme="majorEastAsia" w:hAnsiTheme="majorEastAsia" w:hint="eastAsia"/>
          <w:bCs/>
          <w:sz w:val="22"/>
        </w:rPr>
        <w:t>及び首都圏</w:t>
      </w:r>
      <w:r w:rsidR="00D62D32" w:rsidRPr="0079287E">
        <w:rPr>
          <w:rFonts w:asciiTheme="majorEastAsia" w:eastAsiaTheme="majorEastAsia" w:hAnsiTheme="majorEastAsia" w:hint="eastAsia"/>
          <w:bCs/>
          <w:sz w:val="22"/>
        </w:rPr>
        <w:t>を中心とした</w:t>
      </w:r>
      <w:r w:rsidRPr="0079287E">
        <w:rPr>
          <w:rFonts w:asciiTheme="majorEastAsia" w:eastAsiaTheme="majorEastAsia" w:hAnsiTheme="majorEastAsia" w:hint="eastAsia"/>
          <w:bCs/>
          <w:sz w:val="22"/>
        </w:rPr>
        <w:t>ショップ・企業等</w:t>
      </w:r>
      <w:r w:rsidR="00D62D32" w:rsidRPr="0079287E">
        <w:rPr>
          <w:rFonts w:asciiTheme="majorEastAsia" w:eastAsiaTheme="majorEastAsia" w:hAnsiTheme="majorEastAsia" w:hint="eastAsia"/>
          <w:bCs/>
          <w:sz w:val="22"/>
        </w:rPr>
        <w:t>の</w:t>
      </w:r>
      <w:r w:rsidRPr="0079287E">
        <w:rPr>
          <w:rFonts w:asciiTheme="majorEastAsia" w:eastAsiaTheme="majorEastAsia" w:hAnsiTheme="majorEastAsia" w:hint="eastAsia"/>
          <w:bCs/>
          <w:sz w:val="22"/>
        </w:rPr>
        <w:t>営業先の選定を行</w:t>
      </w:r>
      <w:r w:rsidR="003C23A4" w:rsidRPr="0079287E">
        <w:rPr>
          <w:rFonts w:asciiTheme="majorEastAsia" w:eastAsiaTheme="majorEastAsia" w:hAnsiTheme="majorEastAsia" w:hint="eastAsia"/>
          <w:bCs/>
          <w:sz w:val="22"/>
        </w:rPr>
        <w:t>い、</w:t>
      </w:r>
      <w:r w:rsidR="0008576C" w:rsidRPr="0079287E">
        <w:rPr>
          <w:rFonts w:asciiTheme="majorEastAsia" w:eastAsiaTheme="majorEastAsia" w:hAnsiTheme="majorEastAsia" w:hint="eastAsia"/>
          <w:bCs/>
          <w:sz w:val="22"/>
        </w:rPr>
        <w:t>２回以上</w:t>
      </w:r>
      <w:r w:rsidR="00CC2FC2" w:rsidRPr="0079287E">
        <w:rPr>
          <w:rFonts w:asciiTheme="majorEastAsia" w:eastAsiaTheme="majorEastAsia" w:hAnsiTheme="majorEastAsia" w:hint="eastAsia"/>
          <w:bCs/>
          <w:sz w:val="22"/>
        </w:rPr>
        <w:t>の</w:t>
      </w:r>
      <w:r w:rsidR="003C23A4" w:rsidRPr="0079287E">
        <w:rPr>
          <w:rFonts w:asciiTheme="majorEastAsia" w:eastAsiaTheme="majorEastAsia" w:hAnsiTheme="majorEastAsia" w:hint="eastAsia"/>
          <w:bCs/>
          <w:sz w:val="22"/>
        </w:rPr>
        <w:t>営業</w:t>
      </w:r>
      <w:r w:rsidR="008856B9" w:rsidRPr="0079287E">
        <w:rPr>
          <w:rFonts w:asciiTheme="majorEastAsia" w:eastAsiaTheme="majorEastAsia" w:hAnsiTheme="majorEastAsia" w:hint="eastAsia"/>
          <w:bCs/>
          <w:sz w:val="22"/>
        </w:rPr>
        <w:t>活動</w:t>
      </w:r>
      <w:r w:rsidR="003C23A4" w:rsidRPr="0079287E">
        <w:rPr>
          <w:rFonts w:asciiTheme="majorEastAsia" w:eastAsiaTheme="majorEastAsia" w:hAnsiTheme="majorEastAsia" w:hint="eastAsia"/>
          <w:bCs/>
          <w:sz w:val="22"/>
        </w:rPr>
        <w:t>を行うこと</w:t>
      </w:r>
      <w:r w:rsidR="00CC2FC2" w:rsidRPr="0079287E">
        <w:rPr>
          <w:rFonts w:asciiTheme="majorEastAsia" w:eastAsiaTheme="majorEastAsia" w:hAnsiTheme="majorEastAsia" w:hint="eastAsia"/>
          <w:bCs/>
          <w:sz w:val="22"/>
        </w:rPr>
        <w:t>。</w:t>
      </w:r>
    </w:p>
    <w:p w14:paraId="0C89E620" w14:textId="5C647249" w:rsidR="000368F4" w:rsidRPr="0079287E" w:rsidRDefault="000368F4" w:rsidP="000368F4">
      <w:pPr>
        <w:pStyle w:val="a3"/>
        <w:numPr>
          <w:ilvl w:val="1"/>
          <w:numId w:val="19"/>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アイヌ工芸品の魅力や作り手の想いを理解し、</w:t>
      </w:r>
      <w:r w:rsidR="00D62D32" w:rsidRPr="0079287E">
        <w:rPr>
          <w:rFonts w:asciiTheme="majorEastAsia" w:eastAsiaTheme="majorEastAsia" w:hAnsiTheme="majorEastAsia" w:hint="eastAsia"/>
          <w:bCs/>
          <w:sz w:val="22"/>
        </w:rPr>
        <w:t>阿寒湖のアイヌ工芸作家と共同した</w:t>
      </w:r>
      <w:r w:rsidRPr="0079287E">
        <w:rPr>
          <w:rFonts w:asciiTheme="majorEastAsia" w:eastAsiaTheme="majorEastAsia" w:hAnsiTheme="majorEastAsia" w:hint="eastAsia"/>
          <w:bCs/>
          <w:sz w:val="22"/>
        </w:rPr>
        <w:t>商品</w:t>
      </w:r>
      <w:r w:rsidR="00D62D32" w:rsidRPr="0079287E">
        <w:rPr>
          <w:rFonts w:asciiTheme="majorEastAsia" w:eastAsiaTheme="majorEastAsia" w:hAnsiTheme="majorEastAsia" w:hint="eastAsia"/>
          <w:bCs/>
          <w:sz w:val="22"/>
        </w:rPr>
        <w:t>開発</w:t>
      </w:r>
      <w:r w:rsidR="003C23A4" w:rsidRPr="0079287E">
        <w:rPr>
          <w:rFonts w:asciiTheme="majorEastAsia" w:eastAsiaTheme="majorEastAsia" w:hAnsiTheme="majorEastAsia" w:hint="eastAsia"/>
          <w:bCs/>
          <w:sz w:val="22"/>
        </w:rPr>
        <w:t>に適すると思われる</w:t>
      </w:r>
      <w:r w:rsidRPr="0079287E">
        <w:rPr>
          <w:rFonts w:asciiTheme="majorEastAsia" w:eastAsiaTheme="majorEastAsia" w:hAnsiTheme="majorEastAsia" w:hint="eastAsia"/>
          <w:bCs/>
          <w:sz w:val="22"/>
        </w:rPr>
        <w:t>、北海道内</w:t>
      </w:r>
      <w:r w:rsidR="001E612C" w:rsidRPr="0079287E">
        <w:rPr>
          <w:rFonts w:asciiTheme="majorEastAsia" w:eastAsiaTheme="majorEastAsia" w:hAnsiTheme="majorEastAsia" w:hint="eastAsia"/>
          <w:bCs/>
          <w:sz w:val="22"/>
        </w:rPr>
        <w:t>及び首都圏</w:t>
      </w:r>
      <w:r w:rsidR="002C5735" w:rsidRPr="0079287E">
        <w:rPr>
          <w:rFonts w:asciiTheme="majorEastAsia" w:eastAsiaTheme="majorEastAsia" w:hAnsiTheme="majorEastAsia" w:hint="eastAsia"/>
          <w:bCs/>
          <w:sz w:val="22"/>
        </w:rPr>
        <w:t>を</w:t>
      </w:r>
      <w:r w:rsidR="00D62D32" w:rsidRPr="0079287E">
        <w:rPr>
          <w:rFonts w:asciiTheme="majorEastAsia" w:eastAsiaTheme="majorEastAsia" w:hAnsiTheme="majorEastAsia" w:hint="eastAsia"/>
          <w:bCs/>
          <w:sz w:val="22"/>
        </w:rPr>
        <w:t>中心とした</w:t>
      </w:r>
      <w:r w:rsidRPr="0079287E">
        <w:rPr>
          <w:rFonts w:asciiTheme="majorEastAsia" w:eastAsiaTheme="majorEastAsia" w:hAnsiTheme="majorEastAsia" w:hint="eastAsia"/>
          <w:bCs/>
          <w:sz w:val="22"/>
        </w:rPr>
        <w:t>ショップ・企業等</w:t>
      </w:r>
      <w:r w:rsidR="00D62D32" w:rsidRPr="0079287E">
        <w:rPr>
          <w:rFonts w:asciiTheme="majorEastAsia" w:eastAsiaTheme="majorEastAsia" w:hAnsiTheme="majorEastAsia" w:hint="eastAsia"/>
          <w:bCs/>
          <w:sz w:val="22"/>
        </w:rPr>
        <w:t>の</w:t>
      </w:r>
      <w:r w:rsidRPr="0079287E">
        <w:rPr>
          <w:rFonts w:asciiTheme="majorEastAsia" w:eastAsiaTheme="majorEastAsia" w:hAnsiTheme="majorEastAsia" w:hint="eastAsia"/>
          <w:bCs/>
          <w:sz w:val="22"/>
        </w:rPr>
        <w:t>営業先の選定を行</w:t>
      </w:r>
      <w:r w:rsidR="003C23A4" w:rsidRPr="0079287E">
        <w:rPr>
          <w:rFonts w:asciiTheme="majorEastAsia" w:eastAsiaTheme="majorEastAsia" w:hAnsiTheme="majorEastAsia" w:hint="eastAsia"/>
          <w:bCs/>
          <w:sz w:val="22"/>
        </w:rPr>
        <w:t>い、営業を行</w:t>
      </w:r>
      <w:r w:rsidR="00A72372" w:rsidRPr="0079287E">
        <w:rPr>
          <w:rFonts w:asciiTheme="majorEastAsia" w:eastAsiaTheme="majorEastAsia" w:hAnsiTheme="majorEastAsia" w:hint="eastAsia"/>
          <w:bCs/>
          <w:sz w:val="22"/>
        </w:rPr>
        <w:t>い、商品開発を行うこと</w:t>
      </w:r>
      <w:r w:rsidR="003C23A4" w:rsidRPr="0079287E">
        <w:rPr>
          <w:rFonts w:asciiTheme="majorEastAsia" w:eastAsiaTheme="majorEastAsia" w:hAnsiTheme="majorEastAsia" w:hint="eastAsia"/>
          <w:bCs/>
          <w:sz w:val="22"/>
        </w:rPr>
        <w:t>。</w:t>
      </w:r>
    </w:p>
    <w:p w14:paraId="66A77A28" w14:textId="539149C7" w:rsidR="00767B44" w:rsidRPr="0079287E" w:rsidRDefault="00595106" w:rsidP="000368F4">
      <w:pPr>
        <w:pStyle w:val="a3"/>
        <w:numPr>
          <w:ilvl w:val="1"/>
          <w:numId w:val="19"/>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これまでに商品化したものなどについて</w:t>
      </w:r>
      <w:r w:rsidR="00CC2FC2" w:rsidRPr="0079287E">
        <w:rPr>
          <w:rFonts w:asciiTheme="majorEastAsia" w:eastAsiaTheme="majorEastAsia" w:hAnsiTheme="majorEastAsia" w:hint="eastAsia"/>
          <w:bCs/>
          <w:sz w:val="22"/>
        </w:rPr>
        <w:t>磨き上げを行い</w:t>
      </w:r>
      <w:r w:rsidRPr="0079287E">
        <w:rPr>
          <w:rFonts w:asciiTheme="majorEastAsia" w:eastAsiaTheme="majorEastAsia" w:hAnsiTheme="majorEastAsia" w:hint="eastAsia"/>
          <w:bCs/>
          <w:sz w:val="22"/>
        </w:rPr>
        <w:t>、その取り扱いに適すると思われる、北海道内及び首都圏を中心としたショップ・企業等の営業先の選定を行い、営業を行い、販売に結び付けること。</w:t>
      </w:r>
    </w:p>
    <w:p w14:paraId="214E2109" w14:textId="59628A12" w:rsidR="0075414E" w:rsidRPr="0079287E" w:rsidRDefault="0029247C" w:rsidP="00322926">
      <w:pPr>
        <w:pStyle w:val="a3"/>
        <w:numPr>
          <w:ilvl w:val="1"/>
          <w:numId w:val="19"/>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上記の営業の際には、コンサルンの</w:t>
      </w:r>
      <w:r w:rsidR="00E85D9F" w:rsidRPr="0079287E">
        <w:rPr>
          <w:rFonts w:asciiTheme="majorEastAsia" w:eastAsiaTheme="majorEastAsia" w:hAnsiTheme="majorEastAsia" w:hint="eastAsia"/>
          <w:bCs/>
          <w:sz w:val="22"/>
        </w:rPr>
        <w:t>営業</w:t>
      </w:r>
      <w:r w:rsidRPr="0079287E">
        <w:rPr>
          <w:rFonts w:asciiTheme="majorEastAsia" w:eastAsiaTheme="majorEastAsia" w:hAnsiTheme="majorEastAsia" w:hint="eastAsia"/>
          <w:bCs/>
          <w:sz w:val="22"/>
        </w:rPr>
        <w:t>人材</w:t>
      </w:r>
      <w:r w:rsidR="00E85D9F" w:rsidRPr="0079287E">
        <w:rPr>
          <w:rFonts w:asciiTheme="majorEastAsia" w:eastAsiaTheme="majorEastAsia" w:hAnsiTheme="majorEastAsia" w:hint="eastAsia"/>
          <w:bCs/>
          <w:sz w:val="22"/>
        </w:rPr>
        <w:t>が自力で営業ができるよ</w:t>
      </w:r>
      <w:r w:rsidR="00E85D9F" w:rsidRPr="0079287E">
        <w:rPr>
          <w:rFonts w:asciiTheme="majorEastAsia" w:eastAsiaTheme="majorEastAsia" w:hAnsiTheme="majorEastAsia" w:hint="eastAsia"/>
          <w:bCs/>
          <w:sz w:val="22"/>
        </w:rPr>
        <w:lastRenderedPageBreak/>
        <w:t>うになることを目的とし、コンサルンの営業人材を極力同行させること。なお、コンサルンの営業人材に係る旅費等の経費は計上する必要は無い。</w:t>
      </w:r>
    </w:p>
    <w:p w14:paraId="1ED7910E" w14:textId="5570A0A1" w:rsidR="00942F48" w:rsidRPr="0079287E" w:rsidRDefault="00942F48" w:rsidP="00E6745E">
      <w:pPr>
        <w:pStyle w:val="a3"/>
        <w:numPr>
          <w:ilvl w:val="1"/>
          <w:numId w:val="19"/>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新たな商品開発を行うこと。開発にあたっては、手仕事による商品の他、比較的手ごろな価格帯で量産可能な</w:t>
      </w:r>
      <w:r w:rsidR="00767B44" w:rsidRPr="0079287E">
        <w:rPr>
          <w:rFonts w:asciiTheme="majorEastAsia" w:eastAsiaTheme="majorEastAsia" w:hAnsiTheme="majorEastAsia" w:hint="eastAsia"/>
          <w:bCs/>
          <w:sz w:val="22"/>
        </w:rPr>
        <w:t>、</w:t>
      </w:r>
      <w:r w:rsidRPr="0079287E">
        <w:rPr>
          <w:rFonts w:asciiTheme="majorEastAsia" w:eastAsiaTheme="majorEastAsia" w:hAnsiTheme="majorEastAsia" w:hint="eastAsia"/>
          <w:bCs/>
          <w:sz w:val="22"/>
        </w:rPr>
        <w:t>コンサルンのオリジナル商品</w:t>
      </w:r>
      <w:r w:rsidR="00767B44" w:rsidRPr="0079287E">
        <w:rPr>
          <w:rFonts w:asciiTheme="majorEastAsia" w:eastAsiaTheme="majorEastAsia" w:hAnsiTheme="majorEastAsia" w:hint="eastAsia"/>
          <w:bCs/>
          <w:sz w:val="22"/>
        </w:rPr>
        <w:t>の開発も行うこと。なお、その商品開発においては、阿寒湖の作家が必ずかかわること。</w:t>
      </w:r>
    </w:p>
    <w:p w14:paraId="7F736E0B" w14:textId="1B296A16" w:rsidR="00E6745E" w:rsidRPr="0079287E" w:rsidRDefault="000368F4" w:rsidP="00E6745E">
      <w:pPr>
        <w:pStyle w:val="a3"/>
        <w:numPr>
          <w:ilvl w:val="1"/>
          <w:numId w:val="19"/>
        </w:numPr>
        <w:ind w:leftChars="0"/>
        <w:rPr>
          <w:rFonts w:asciiTheme="majorEastAsia" w:eastAsiaTheme="majorEastAsia" w:hAnsiTheme="majorEastAsia"/>
          <w:bCs/>
          <w:sz w:val="22"/>
        </w:rPr>
      </w:pPr>
      <w:r w:rsidRPr="0079287E">
        <w:rPr>
          <w:rFonts w:asciiTheme="majorEastAsia" w:eastAsiaTheme="majorEastAsia" w:hAnsiTheme="majorEastAsia" w:hint="eastAsia"/>
          <w:bCs/>
          <w:sz w:val="22"/>
        </w:rPr>
        <w:t>釧路市</w:t>
      </w:r>
      <w:r w:rsidR="00771C23" w:rsidRPr="0079287E">
        <w:rPr>
          <w:rFonts w:asciiTheme="majorEastAsia" w:eastAsiaTheme="majorEastAsia" w:hAnsiTheme="majorEastAsia" w:hint="eastAsia"/>
          <w:bCs/>
          <w:sz w:val="22"/>
        </w:rPr>
        <w:t>及び</w:t>
      </w:r>
      <w:r w:rsidRPr="0079287E">
        <w:rPr>
          <w:rFonts w:asciiTheme="majorEastAsia" w:eastAsiaTheme="majorEastAsia" w:hAnsiTheme="majorEastAsia" w:hint="eastAsia"/>
          <w:bCs/>
          <w:sz w:val="22"/>
        </w:rPr>
        <w:t>コンサルンと協議し、連携して進めること。</w:t>
      </w:r>
    </w:p>
    <w:p w14:paraId="79590F33" w14:textId="0534FD6F" w:rsidR="0075414E" w:rsidRPr="0079287E" w:rsidRDefault="0075414E" w:rsidP="00F7115B">
      <w:pPr>
        <w:pStyle w:val="a3"/>
        <w:numPr>
          <w:ilvl w:val="0"/>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販売ルート開拓用電子カタログの</w:t>
      </w:r>
      <w:r w:rsidR="006C3265" w:rsidRPr="0079287E">
        <w:rPr>
          <w:rFonts w:asciiTheme="majorEastAsia" w:eastAsiaTheme="majorEastAsia" w:hAnsiTheme="majorEastAsia" w:hint="eastAsia"/>
          <w:sz w:val="22"/>
        </w:rPr>
        <w:t>更新</w:t>
      </w:r>
    </w:p>
    <w:p w14:paraId="68A9230B" w14:textId="0F5717D1" w:rsidR="00F7115B" w:rsidRPr="0079287E" w:rsidRDefault="00F7115B" w:rsidP="0075414E">
      <w:pPr>
        <w:pStyle w:val="a3"/>
        <w:numPr>
          <w:ilvl w:val="1"/>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販売ルート開拓を目的</w:t>
      </w:r>
      <w:r w:rsidR="00DC201C" w:rsidRPr="0079287E">
        <w:rPr>
          <w:rFonts w:asciiTheme="majorEastAsia" w:eastAsiaTheme="majorEastAsia" w:hAnsiTheme="majorEastAsia" w:hint="eastAsia"/>
          <w:sz w:val="22"/>
        </w:rPr>
        <w:t>に</w:t>
      </w:r>
      <w:r w:rsidR="0075414E" w:rsidRPr="0079287E">
        <w:rPr>
          <w:rFonts w:asciiTheme="majorEastAsia" w:eastAsiaTheme="majorEastAsia" w:hAnsiTheme="majorEastAsia" w:hint="eastAsia"/>
          <w:sz w:val="22"/>
        </w:rPr>
        <w:t>作家と作品・商品</w:t>
      </w:r>
      <w:r w:rsidR="00DC201C" w:rsidRPr="0079287E">
        <w:rPr>
          <w:rFonts w:asciiTheme="majorEastAsia" w:eastAsiaTheme="majorEastAsia" w:hAnsiTheme="majorEastAsia" w:hint="eastAsia"/>
          <w:sz w:val="22"/>
        </w:rPr>
        <w:t>を紹介するとともに、作家が創作活動を行う阿寒湖や阿寒湖アイヌコタンなどの創作の場も掲載した</w:t>
      </w:r>
      <w:r w:rsidR="00705E21" w:rsidRPr="0079287E">
        <w:rPr>
          <w:rFonts w:asciiTheme="majorEastAsia" w:eastAsiaTheme="majorEastAsia" w:hAnsiTheme="majorEastAsia" w:hint="eastAsia"/>
          <w:sz w:val="22"/>
        </w:rPr>
        <w:t>現</w:t>
      </w:r>
      <w:r w:rsidR="0075414E" w:rsidRPr="0079287E">
        <w:rPr>
          <w:rFonts w:asciiTheme="majorEastAsia" w:eastAsiaTheme="majorEastAsia" w:hAnsiTheme="majorEastAsia" w:hint="eastAsia"/>
          <w:sz w:val="22"/>
        </w:rPr>
        <w:t>電子カタログを</w:t>
      </w:r>
      <w:r w:rsidR="00C54BF7" w:rsidRPr="0079287E">
        <w:rPr>
          <w:rFonts w:asciiTheme="majorEastAsia" w:eastAsiaTheme="majorEastAsia" w:hAnsiTheme="majorEastAsia" w:hint="eastAsia"/>
          <w:sz w:val="22"/>
        </w:rPr>
        <w:t>更新</w:t>
      </w:r>
      <w:r w:rsidR="0075414E" w:rsidRPr="0079287E">
        <w:rPr>
          <w:rFonts w:asciiTheme="majorEastAsia" w:eastAsiaTheme="majorEastAsia" w:hAnsiTheme="majorEastAsia" w:hint="eastAsia"/>
          <w:sz w:val="22"/>
        </w:rPr>
        <w:t>すること</w:t>
      </w:r>
      <w:r w:rsidR="001E612C" w:rsidRPr="0079287E">
        <w:rPr>
          <w:rFonts w:asciiTheme="majorEastAsia" w:eastAsiaTheme="majorEastAsia" w:hAnsiTheme="majorEastAsia" w:hint="eastAsia"/>
          <w:sz w:val="22"/>
        </w:rPr>
        <w:t>（大がかりな更新ではなく、商品を最新のものにおきかえる等の更新）</w:t>
      </w:r>
      <w:r w:rsidR="00D31471" w:rsidRPr="0079287E">
        <w:rPr>
          <w:rFonts w:asciiTheme="majorEastAsia" w:eastAsiaTheme="majorEastAsia" w:hAnsiTheme="majorEastAsia" w:hint="eastAsia"/>
          <w:sz w:val="22"/>
        </w:rPr>
        <w:t>。</w:t>
      </w:r>
      <w:r w:rsidR="00DC201C" w:rsidRPr="0079287E">
        <w:rPr>
          <w:rFonts w:asciiTheme="majorEastAsia" w:eastAsiaTheme="majorEastAsia" w:hAnsiTheme="majorEastAsia" w:hint="eastAsia"/>
          <w:sz w:val="22"/>
        </w:rPr>
        <w:t>当該電子カタログの使用方法は、</w:t>
      </w:r>
      <w:r w:rsidR="0075414E" w:rsidRPr="0079287E">
        <w:rPr>
          <w:rFonts w:asciiTheme="majorEastAsia" w:eastAsiaTheme="majorEastAsia" w:hAnsiTheme="majorEastAsia" w:hint="eastAsia"/>
          <w:sz w:val="22"/>
        </w:rPr>
        <w:t>タブレット等を用いた</w:t>
      </w:r>
      <w:r w:rsidR="00DC201C" w:rsidRPr="0079287E">
        <w:rPr>
          <w:rFonts w:asciiTheme="majorEastAsia" w:eastAsiaTheme="majorEastAsia" w:hAnsiTheme="majorEastAsia" w:hint="eastAsia"/>
          <w:sz w:val="22"/>
        </w:rPr>
        <w:t>プレゼン</w:t>
      </w:r>
      <w:r w:rsidR="0075414E" w:rsidRPr="0079287E">
        <w:rPr>
          <w:rFonts w:asciiTheme="majorEastAsia" w:eastAsiaTheme="majorEastAsia" w:hAnsiTheme="majorEastAsia" w:hint="eastAsia"/>
          <w:sz w:val="22"/>
        </w:rPr>
        <w:t>時</w:t>
      </w:r>
      <w:r w:rsidR="00DC201C" w:rsidRPr="0079287E">
        <w:rPr>
          <w:rFonts w:asciiTheme="majorEastAsia" w:eastAsiaTheme="majorEastAsia" w:hAnsiTheme="majorEastAsia" w:hint="eastAsia"/>
          <w:sz w:val="22"/>
        </w:rPr>
        <w:t>の使用の</w:t>
      </w:r>
      <w:r w:rsidR="0075414E" w:rsidRPr="0079287E">
        <w:rPr>
          <w:rFonts w:asciiTheme="majorEastAsia" w:eastAsiaTheme="majorEastAsia" w:hAnsiTheme="majorEastAsia" w:hint="eastAsia"/>
          <w:sz w:val="22"/>
        </w:rPr>
        <w:t>ほか、</w:t>
      </w:r>
      <w:r w:rsidR="00705E21" w:rsidRPr="0079287E">
        <w:rPr>
          <w:rFonts w:asciiTheme="majorEastAsia" w:eastAsiaTheme="majorEastAsia" w:hAnsiTheme="majorEastAsia" w:hint="eastAsia"/>
          <w:sz w:val="22"/>
        </w:rPr>
        <w:t>ホームページでの公開、</w:t>
      </w:r>
      <w:r w:rsidR="0075414E" w:rsidRPr="0079287E">
        <w:rPr>
          <w:rFonts w:asciiTheme="majorEastAsia" w:eastAsiaTheme="majorEastAsia" w:hAnsiTheme="majorEastAsia" w:hint="eastAsia"/>
          <w:sz w:val="22"/>
        </w:rPr>
        <w:t>相手先</w:t>
      </w:r>
      <w:r w:rsidR="00DC201C" w:rsidRPr="0079287E">
        <w:rPr>
          <w:rFonts w:asciiTheme="majorEastAsia" w:eastAsiaTheme="majorEastAsia" w:hAnsiTheme="majorEastAsia" w:hint="eastAsia"/>
          <w:sz w:val="22"/>
        </w:rPr>
        <w:t>への電子カタログの</w:t>
      </w:r>
      <w:r w:rsidR="0075414E" w:rsidRPr="0079287E">
        <w:rPr>
          <w:rFonts w:asciiTheme="majorEastAsia" w:eastAsiaTheme="majorEastAsia" w:hAnsiTheme="majorEastAsia" w:hint="eastAsia"/>
          <w:sz w:val="22"/>
        </w:rPr>
        <w:t>データ</w:t>
      </w:r>
      <w:r w:rsidR="00DC201C" w:rsidRPr="0079287E">
        <w:rPr>
          <w:rFonts w:asciiTheme="majorEastAsia" w:eastAsiaTheme="majorEastAsia" w:hAnsiTheme="majorEastAsia" w:hint="eastAsia"/>
          <w:sz w:val="22"/>
        </w:rPr>
        <w:t>提供</w:t>
      </w:r>
      <w:r w:rsidR="002B26C5" w:rsidRPr="0079287E">
        <w:rPr>
          <w:rFonts w:asciiTheme="majorEastAsia" w:eastAsiaTheme="majorEastAsia" w:hAnsiTheme="majorEastAsia" w:hint="eastAsia"/>
          <w:sz w:val="22"/>
        </w:rPr>
        <w:t>等</w:t>
      </w:r>
      <w:r w:rsidR="00DC201C" w:rsidRPr="0079287E">
        <w:rPr>
          <w:rFonts w:asciiTheme="majorEastAsia" w:eastAsiaTheme="majorEastAsia" w:hAnsiTheme="majorEastAsia" w:hint="eastAsia"/>
          <w:sz w:val="22"/>
        </w:rPr>
        <w:t>とする。</w:t>
      </w:r>
    </w:p>
    <w:p w14:paraId="3BB23F3A" w14:textId="23EB2B37" w:rsidR="00DC201C" w:rsidRPr="0079287E" w:rsidRDefault="0075414E" w:rsidP="00DC201C">
      <w:pPr>
        <w:pStyle w:val="a3"/>
        <w:numPr>
          <w:ilvl w:val="1"/>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掲載する作家と作品・商品の選定については、釧路市</w:t>
      </w:r>
      <w:r w:rsidR="00771C23" w:rsidRPr="0079287E">
        <w:rPr>
          <w:rFonts w:asciiTheme="majorEastAsia" w:eastAsiaTheme="majorEastAsia" w:hAnsiTheme="majorEastAsia" w:hint="eastAsia"/>
          <w:sz w:val="22"/>
        </w:rPr>
        <w:t>及び</w:t>
      </w:r>
      <w:r w:rsidRPr="0079287E">
        <w:rPr>
          <w:rFonts w:asciiTheme="majorEastAsia" w:eastAsiaTheme="majorEastAsia" w:hAnsiTheme="majorEastAsia" w:hint="eastAsia"/>
          <w:sz w:val="22"/>
        </w:rPr>
        <w:t>コンサルンと協議の上決定すること。</w:t>
      </w:r>
    </w:p>
    <w:p w14:paraId="403072EE" w14:textId="77777777" w:rsidR="0075414E" w:rsidRPr="0079287E" w:rsidRDefault="0075414E" w:rsidP="00DC201C">
      <w:pPr>
        <w:pStyle w:val="a3"/>
        <w:numPr>
          <w:ilvl w:val="1"/>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必要に応じて、上記（３）とは別にスチール写真を撮影すること。</w:t>
      </w:r>
    </w:p>
    <w:p w14:paraId="1DB5ECA7" w14:textId="77777777" w:rsidR="00DC201C" w:rsidRPr="0079287E" w:rsidRDefault="00DC201C" w:rsidP="00DC201C">
      <w:pPr>
        <w:pStyle w:val="a3"/>
        <w:numPr>
          <w:ilvl w:val="1"/>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不足する写真データ等については、別途購入などにより対応すること。（市が所有する写真データも提供可能）</w:t>
      </w:r>
    </w:p>
    <w:p w14:paraId="7153AF50" w14:textId="7D6CE3CB" w:rsidR="00D2585F" w:rsidRPr="0079287E" w:rsidRDefault="002E573B" w:rsidP="00771C23">
      <w:pPr>
        <w:pStyle w:val="a3"/>
        <w:numPr>
          <w:ilvl w:val="1"/>
          <w:numId w:val="19"/>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電子カタログに</w:t>
      </w:r>
      <w:r w:rsidR="00D2585F" w:rsidRPr="0079287E">
        <w:rPr>
          <w:rFonts w:asciiTheme="majorEastAsia" w:eastAsiaTheme="majorEastAsia" w:hAnsiTheme="majorEastAsia" w:hint="eastAsia"/>
          <w:sz w:val="22"/>
        </w:rPr>
        <w:t>掲載する情報</w:t>
      </w:r>
      <w:r w:rsidR="00771C23" w:rsidRPr="0079287E">
        <w:rPr>
          <w:rFonts w:asciiTheme="majorEastAsia" w:eastAsiaTheme="majorEastAsia" w:hAnsiTheme="majorEastAsia" w:hint="eastAsia"/>
          <w:sz w:val="22"/>
        </w:rPr>
        <w:t>を基に、上記（</w:t>
      </w:r>
      <w:r w:rsidR="000B2F26" w:rsidRPr="0079287E">
        <w:rPr>
          <w:rFonts w:asciiTheme="majorEastAsia" w:eastAsiaTheme="majorEastAsia" w:hAnsiTheme="majorEastAsia" w:hint="eastAsia"/>
          <w:sz w:val="22"/>
        </w:rPr>
        <w:t>２</w:t>
      </w:r>
      <w:r w:rsidR="00771C23" w:rsidRPr="0079287E">
        <w:rPr>
          <w:rFonts w:asciiTheme="majorEastAsia" w:eastAsiaTheme="majorEastAsia" w:hAnsiTheme="majorEastAsia" w:hint="eastAsia"/>
          <w:sz w:val="22"/>
        </w:rPr>
        <w:t>）で更新するホームページの内容を充実化させること。例えば、新規ページの立ち上げや「ＷＯＲＫＳ」のページを活用するなど。</w:t>
      </w:r>
    </w:p>
    <w:p w14:paraId="556BCD71" w14:textId="77777777" w:rsidR="00E6745E" w:rsidRPr="0079287E" w:rsidRDefault="00E6745E" w:rsidP="00E6745E">
      <w:pPr>
        <w:pStyle w:val="a3"/>
        <w:ind w:leftChars="0" w:left="1500"/>
        <w:rPr>
          <w:rFonts w:asciiTheme="majorEastAsia" w:eastAsiaTheme="majorEastAsia" w:hAnsiTheme="majorEastAsia"/>
          <w:sz w:val="22"/>
        </w:rPr>
      </w:pPr>
    </w:p>
    <w:p w14:paraId="1FA6ADCB" w14:textId="763B2E29" w:rsidR="004F2980" w:rsidRPr="0079287E" w:rsidRDefault="004F2980" w:rsidP="007F3462">
      <w:pPr>
        <w:ind w:firstLineChars="100" w:firstLine="221"/>
        <w:rPr>
          <w:rFonts w:asciiTheme="majorEastAsia" w:eastAsiaTheme="majorEastAsia" w:hAnsiTheme="majorEastAsia"/>
          <w:b/>
          <w:bCs/>
          <w:sz w:val="22"/>
        </w:rPr>
      </w:pPr>
      <w:r w:rsidRPr="0079287E">
        <w:rPr>
          <w:rFonts w:asciiTheme="majorEastAsia" w:eastAsiaTheme="majorEastAsia" w:hAnsiTheme="majorEastAsia" w:hint="eastAsia"/>
          <w:b/>
          <w:bCs/>
          <w:sz w:val="22"/>
        </w:rPr>
        <w:t>（６）展示会への出展</w:t>
      </w:r>
      <w:r w:rsidR="0071502E" w:rsidRPr="0079287E">
        <w:rPr>
          <w:rFonts w:asciiTheme="majorEastAsia" w:eastAsiaTheme="majorEastAsia" w:hAnsiTheme="majorEastAsia" w:hint="eastAsia"/>
          <w:b/>
          <w:bCs/>
          <w:sz w:val="22"/>
        </w:rPr>
        <w:t>や、</w:t>
      </w:r>
      <w:r w:rsidRPr="0079287E">
        <w:rPr>
          <w:rFonts w:asciiTheme="majorEastAsia" w:eastAsiaTheme="majorEastAsia" w:hAnsiTheme="majorEastAsia" w:hint="eastAsia"/>
          <w:b/>
          <w:bCs/>
          <w:sz w:val="22"/>
        </w:rPr>
        <w:t>企画展</w:t>
      </w:r>
      <w:r w:rsidR="00497725" w:rsidRPr="0079287E">
        <w:rPr>
          <w:rFonts w:asciiTheme="majorEastAsia" w:eastAsiaTheme="majorEastAsia" w:hAnsiTheme="majorEastAsia" w:hint="eastAsia"/>
          <w:b/>
          <w:bCs/>
          <w:sz w:val="22"/>
        </w:rPr>
        <w:t>・販売会</w:t>
      </w:r>
      <w:r w:rsidRPr="0079287E">
        <w:rPr>
          <w:rFonts w:asciiTheme="majorEastAsia" w:eastAsiaTheme="majorEastAsia" w:hAnsiTheme="majorEastAsia" w:hint="eastAsia"/>
          <w:b/>
          <w:bCs/>
          <w:sz w:val="22"/>
        </w:rPr>
        <w:t>の開催</w:t>
      </w:r>
    </w:p>
    <w:p w14:paraId="5D6FAAEC" w14:textId="5BCD2280" w:rsidR="00D41497" w:rsidRPr="0079287E" w:rsidRDefault="00D41497" w:rsidP="004F2980">
      <w:pPr>
        <w:pStyle w:val="a3"/>
        <w:numPr>
          <w:ilvl w:val="0"/>
          <w:numId w:val="1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作家とその商品、阿寒湖アイヌコタンブランドをより効果的に紹介し、新たな販売ルートの開拓に繋がるような展示会への出展や、ブランド価値の向上に</w:t>
      </w:r>
      <w:r w:rsidR="00E6147B" w:rsidRPr="0079287E">
        <w:rPr>
          <w:rFonts w:asciiTheme="majorEastAsia" w:eastAsiaTheme="majorEastAsia" w:hAnsiTheme="majorEastAsia" w:hint="eastAsia"/>
          <w:sz w:val="22"/>
        </w:rPr>
        <w:t>伴う阿寒湖温泉の観光振興に</w:t>
      </w:r>
      <w:r w:rsidRPr="0079287E">
        <w:rPr>
          <w:rFonts w:asciiTheme="majorEastAsia" w:eastAsiaTheme="majorEastAsia" w:hAnsiTheme="majorEastAsia" w:hint="eastAsia"/>
          <w:sz w:val="22"/>
        </w:rPr>
        <w:t>繋がるような企画展</w:t>
      </w:r>
      <w:r w:rsidR="002D0774" w:rsidRPr="0079287E">
        <w:rPr>
          <w:rFonts w:asciiTheme="majorEastAsia" w:eastAsiaTheme="majorEastAsia" w:hAnsiTheme="majorEastAsia" w:hint="eastAsia"/>
          <w:sz w:val="22"/>
        </w:rPr>
        <w:t>・販売会</w:t>
      </w:r>
      <w:r w:rsidRPr="0079287E">
        <w:rPr>
          <w:rFonts w:asciiTheme="majorEastAsia" w:eastAsiaTheme="majorEastAsia" w:hAnsiTheme="majorEastAsia" w:hint="eastAsia"/>
          <w:sz w:val="22"/>
        </w:rPr>
        <w:t>の開催を行うこと。</w:t>
      </w:r>
      <w:r w:rsidR="000C3154" w:rsidRPr="0079287E">
        <w:rPr>
          <w:rFonts w:asciiTheme="majorEastAsia" w:eastAsiaTheme="majorEastAsia" w:hAnsiTheme="majorEastAsia" w:hint="eastAsia"/>
          <w:sz w:val="22"/>
        </w:rPr>
        <w:t>なお、出展・開催にあたっては</w:t>
      </w:r>
      <w:r w:rsidR="007F3462" w:rsidRPr="0079287E">
        <w:rPr>
          <w:rFonts w:asciiTheme="majorEastAsia" w:eastAsiaTheme="majorEastAsia" w:hAnsiTheme="majorEastAsia" w:hint="eastAsia"/>
          <w:sz w:val="22"/>
        </w:rPr>
        <w:t>新型コロナウイルス感染拡大防止</w:t>
      </w:r>
      <w:r w:rsidR="0076241F" w:rsidRPr="0079287E">
        <w:rPr>
          <w:rFonts w:asciiTheme="majorEastAsia" w:eastAsiaTheme="majorEastAsia" w:hAnsiTheme="majorEastAsia" w:hint="eastAsia"/>
          <w:sz w:val="22"/>
        </w:rPr>
        <w:t>策を講じること</w:t>
      </w:r>
      <w:r w:rsidR="007F3462" w:rsidRPr="0079287E">
        <w:rPr>
          <w:rFonts w:asciiTheme="majorEastAsia" w:eastAsiaTheme="majorEastAsia" w:hAnsiTheme="majorEastAsia" w:hint="eastAsia"/>
          <w:sz w:val="22"/>
        </w:rPr>
        <w:t>。</w:t>
      </w:r>
    </w:p>
    <w:p w14:paraId="07873C5C" w14:textId="174D863A" w:rsidR="004F2980" w:rsidRPr="0079287E" w:rsidRDefault="0071502E" w:rsidP="004F2980">
      <w:pPr>
        <w:pStyle w:val="a3"/>
        <w:numPr>
          <w:ilvl w:val="0"/>
          <w:numId w:val="1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出展・開催</w:t>
      </w:r>
      <w:r w:rsidR="004F2980" w:rsidRPr="0079287E">
        <w:rPr>
          <w:rFonts w:asciiTheme="majorEastAsia" w:eastAsiaTheme="majorEastAsia" w:hAnsiTheme="majorEastAsia" w:hint="eastAsia"/>
          <w:sz w:val="22"/>
        </w:rPr>
        <w:t>にあたっては、</w:t>
      </w:r>
      <w:r w:rsidR="002D0774" w:rsidRPr="0079287E">
        <w:rPr>
          <w:rFonts w:asciiTheme="majorEastAsia" w:eastAsiaTheme="majorEastAsia" w:hAnsiTheme="majorEastAsia" w:hint="eastAsia"/>
          <w:sz w:val="22"/>
        </w:rPr>
        <w:t>これまで</w:t>
      </w:r>
      <w:r w:rsidR="004F2980" w:rsidRPr="0079287E">
        <w:rPr>
          <w:rFonts w:asciiTheme="majorEastAsia" w:eastAsiaTheme="majorEastAsia" w:hAnsiTheme="majorEastAsia" w:hint="eastAsia"/>
          <w:sz w:val="22"/>
        </w:rPr>
        <w:t>に製作した什器及びアイヌ工芸品</w:t>
      </w:r>
      <w:r w:rsidR="00CE5826" w:rsidRPr="0079287E">
        <w:rPr>
          <w:rFonts w:asciiTheme="majorEastAsia" w:eastAsiaTheme="majorEastAsia" w:hAnsiTheme="majorEastAsia" w:hint="eastAsia"/>
          <w:sz w:val="22"/>
        </w:rPr>
        <w:t>など</w:t>
      </w:r>
      <w:r w:rsidR="004F2980" w:rsidRPr="0079287E">
        <w:rPr>
          <w:rFonts w:asciiTheme="majorEastAsia" w:eastAsiaTheme="majorEastAsia" w:hAnsiTheme="majorEastAsia" w:hint="eastAsia"/>
          <w:sz w:val="22"/>
        </w:rPr>
        <w:t>の活用を検討すること。</w:t>
      </w:r>
    </w:p>
    <w:p w14:paraId="6A23460C" w14:textId="053DE6B7" w:rsidR="004F2980" w:rsidRPr="0079287E" w:rsidRDefault="004F2980" w:rsidP="00C645D6">
      <w:pPr>
        <w:pStyle w:val="a3"/>
        <w:ind w:leftChars="500" w:left="1270" w:hangingChars="100" w:hanging="220"/>
        <w:rPr>
          <w:rFonts w:asciiTheme="majorEastAsia" w:eastAsiaTheme="majorEastAsia" w:hAnsiTheme="majorEastAsia"/>
          <w:sz w:val="22"/>
        </w:rPr>
      </w:pPr>
      <w:r w:rsidRPr="0079287E">
        <w:rPr>
          <w:rFonts w:asciiTheme="majorEastAsia" w:eastAsiaTheme="majorEastAsia" w:hAnsiTheme="majorEastAsia" w:hint="eastAsia"/>
          <w:sz w:val="22"/>
        </w:rPr>
        <w:t>※</w:t>
      </w:r>
      <w:r w:rsidR="002D0774" w:rsidRPr="0079287E">
        <w:rPr>
          <w:rFonts w:asciiTheme="majorEastAsia" w:eastAsiaTheme="majorEastAsia" w:hAnsiTheme="majorEastAsia" w:hint="eastAsia"/>
          <w:sz w:val="22"/>
        </w:rPr>
        <w:t>これまで</w:t>
      </w:r>
      <w:r w:rsidRPr="0079287E">
        <w:rPr>
          <w:rFonts w:asciiTheme="majorEastAsia" w:eastAsiaTheme="majorEastAsia" w:hAnsiTheme="majorEastAsia" w:hint="eastAsia"/>
          <w:sz w:val="22"/>
        </w:rPr>
        <w:t>に製作した什器及びアイヌ工芸品の</w:t>
      </w:r>
      <w:r w:rsidR="00C645D6" w:rsidRPr="0079287E">
        <w:rPr>
          <w:rFonts w:asciiTheme="majorEastAsia" w:eastAsiaTheme="majorEastAsia" w:hAnsiTheme="majorEastAsia" w:hint="eastAsia"/>
          <w:sz w:val="22"/>
        </w:rPr>
        <w:t>内容は</w:t>
      </w:r>
      <w:r w:rsidRPr="0079287E">
        <w:rPr>
          <w:rFonts w:asciiTheme="majorEastAsia" w:eastAsiaTheme="majorEastAsia" w:hAnsiTheme="majorEastAsia" w:hint="eastAsia"/>
          <w:sz w:val="22"/>
        </w:rPr>
        <w:t>事務局</w:t>
      </w:r>
      <w:r w:rsidR="00384EE5" w:rsidRPr="0079287E">
        <w:rPr>
          <w:rFonts w:asciiTheme="majorEastAsia" w:eastAsiaTheme="majorEastAsia" w:hAnsiTheme="majorEastAsia" w:hint="eastAsia"/>
          <w:sz w:val="22"/>
        </w:rPr>
        <w:t>まで問合せること</w:t>
      </w:r>
      <w:r w:rsidRPr="0079287E">
        <w:rPr>
          <w:rFonts w:asciiTheme="majorEastAsia" w:eastAsiaTheme="majorEastAsia" w:hAnsiTheme="majorEastAsia" w:hint="eastAsia"/>
          <w:sz w:val="22"/>
        </w:rPr>
        <w:t>。</w:t>
      </w:r>
    </w:p>
    <w:p w14:paraId="66433624" w14:textId="3BFA95E4" w:rsidR="004F2980" w:rsidRPr="0079287E" w:rsidRDefault="004F2980" w:rsidP="004F2980">
      <w:pPr>
        <w:pStyle w:val="a3"/>
        <w:numPr>
          <w:ilvl w:val="0"/>
          <w:numId w:val="1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アイヌ文化や工芸品などの解説に必要となるパネルやキャプション等を製作すること。製作にあたっては</w:t>
      </w:r>
      <w:r w:rsidR="002D0774" w:rsidRPr="0079287E">
        <w:rPr>
          <w:rFonts w:asciiTheme="majorEastAsia" w:eastAsiaTheme="majorEastAsia" w:hAnsiTheme="majorEastAsia" w:hint="eastAsia"/>
          <w:sz w:val="22"/>
        </w:rPr>
        <w:t>これまで</w:t>
      </w:r>
      <w:r w:rsidRPr="0079287E">
        <w:rPr>
          <w:rFonts w:asciiTheme="majorEastAsia" w:eastAsiaTheme="majorEastAsia" w:hAnsiTheme="majorEastAsia" w:hint="eastAsia"/>
          <w:sz w:val="22"/>
        </w:rPr>
        <w:t>に製作したパネルやキャプション</w:t>
      </w:r>
      <w:r w:rsidR="0008576C" w:rsidRPr="0079287E">
        <w:rPr>
          <w:rFonts w:asciiTheme="majorEastAsia" w:eastAsiaTheme="majorEastAsia" w:hAnsiTheme="majorEastAsia" w:hint="eastAsia"/>
          <w:sz w:val="22"/>
        </w:rPr>
        <w:t>等</w:t>
      </w:r>
      <w:r w:rsidRPr="0079287E">
        <w:rPr>
          <w:rFonts w:asciiTheme="majorEastAsia" w:eastAsiaTheme="majorEastAsia" w:hAnsiTheme="majorEastAsia" w:hint="eastAsia"/>
          <w:sz w:val="22"/>
        </w:rPr>
        <w:t>の内容を踏まえること。</w:t>
      </w:r>
    </w:p>
    <w:p w14:paraId="3B80DF9D" w14:textId="629CCEAE" w:rsidR="004F2980" w:rsidRPr="0079287E" w:rsidRDefault="004F2980" w:rsidP="00C645D6">
      <w:pPr>
        <w:ind w:leftChars="500" w:left="1270" w:hangingChars="100" w:hanging="220"/>
        <w:rPr>
          <w:rFonts w:asciiTheme="majorEastAsia" w:eastAsiaTheme="majorEastAsia" w:hAnsiTheme="majorEastAsia"/>
          <w:sz w:val="22"/>
        </w:rPr>
      </w:pPr>
      <w:r w:rsidRPr="0079287E">
        <w:rPr>
          <w:rFonts w:asciiTheme="majorEastAsia" w:eastAsiaTheme="majorEastAsia" w:hAnsiTheme="majorEastAsia" w:hint="eastAsia"/>
          <w:sz w:val="22"/>
        </w:rPr>
        <w:t>※</w:t>
      </w:r>
      <w:r w:rsidR="002D0774" w:rsidRPr="0079287E">
        <w:rPr>
          <w:rFonts w:asciiTheme="majorEastAsia" w:eastAsiaTheme="majorEastAsia" w:hAnsiTheme="majorEastAsia" w:hint="eastAsia"/>
          <w:sz w:val="22"/>
        </w:rPr>
        <w:t>これまで</w:t>
      </w:r>
      <w:r w:rsidRPr="0079287E">
        <w:rPr>
          <w:rFonts w:asciiTheme="majorEastAsia" w:eastAsiaTheme="majorEastAsia" w:hAnsiTheme="majorEastAsia" w:hint="eastAsia"/>
          <w:sz w:val="22"/>
        </w:rPr>
        <w:t>に製作したパネルやキャプションの内容については、事務局</w:t>
      </w:r>
      <w:r w:rsidR="00384EE5" w:rsidRPr="0079287E">
        <w:rPr>
          <w:rFonts w:asciiTheme="majorEastAsia" w:eastAsiaTheme="majorEastAsia" w:hAnsiTheme="majorEastAsia" w:hint="eastAsia"/>
          <w:sz w:val="22"/>
        </w:rPr>
        <w:t>まで</w:t>
      </w:r>
      <w:r w:rsidR="00384EE5" w:rsidRPr="0079287E">
        <w:rPr>
          <w:rFonts w:asciiTheme="majorEastAsia" w:eastAsiaTheme="majorEastAsia" w:hAnsiTheme="majorEastAsia" w:hint="eastAsia"/>
          <w:sz w:val="22"/>
        </w:rPr>
        <w:lastRenderedPageBreak/>
        <w:t>問合せること</w:t>
      </w:r>
      <w:r w:rsidRPr="0079287E">
        <w:rPr>
          <w:rFonts w:asciiTheme="majorEastAsia" w:eastAsiaTheme="majorEastAsia" w:hAnsiTheme="majorEastAsia" w:hint="eastAsia"/>
          <w:sz w:val="22"/>
        </w:rPr>
        <w:t>。</w:t>
      </w:r>
    </w:p>
    <w:p w14:paraId="5A0F7063" w14:textId="057378E1" w:rsidR="004F2980" w:rsidRPr="0079287E" w:rsidRDefault="004F2980" w:rsidP="004F2980">
      <w:pPr>
        <w:pStyle w:val="a3"/>
        <w:numPr>
          <w:ilvl w:val="0"/>
          <w:numId w:val="1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展示物、什器等の送料</w:t>
      </w:r>
      <w:r w:rsidR="0000537C" w:rsidRPr="0079287E">
        <w:rPr>
          <w:rFonts w:asciiTheme="majorEastAsia" w:eastAsiaTheme="majorEastAsia" w:hAnsiTheme="majorEastAsia" w:hint="eastAsia"/>
          <w:sz w:val="22"/>
        </w:rPr>
        <w:t>や保険料</w:t>
      </w:r>
      <w:r w:rsidRPr="0079287E">
        <w:rPr>
          <w:rFonts w:asciiTheme="majorEastAsia" w:eastAsiaTheme="majorEastAsia" w:hAnsiTheme="majorEastAsia" w:hint="eastAsia"/>
          <w:sz w:val="22"/>
        </w:rPr>
        <w:t>を必ず計上すること。</w:t>
      </w:r>
    </w:p>
    <w:p w14:paraId="1D576474" w14:textId="7552E22B" w:rsidR="004F2980" w:rsidRPr="0079287E" w:rsidRDefault="0071502E" w:rsidP="004F2980">
      <w:pPr>
        <w:pStyle w:val="a3"/>
        <w:numPr>
          <w:ilvl w:val="0"/>
          <w:numId w:val="1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出展・開催する</w:t>
      </w:r>
      <w:r w:rsidR="004F2980" w:rsidRPr="0079287E">
        <w:rPr>
          <w:rFonts w:asciiTheme="majorEastAsia" w:eastAsiaTheme="majorEastAsia" w:hAnsiTheme="majorEastAsia" w:hint="eastAsia"/>
          <w:sz w:val="22"/>
        </w:rPr>
        <w:t>際は、アイヌ文化の魅力をより効果的に伝えられるよう、</w:t>
      </w:r>
      <w:r w:rsidR="00C9016A" w:rsidRPr="0079287E">
        <w:rPr>
          <w:rFonts w:asciiTheme="majorEastAsia" w:eastAsiaTheme="majorEastAsia" w:hAnsiTheme="majorEastAsia" w:hint="eastAsia"/>
          <w:sz w:val="22"/>
        </w:rPr>
        <w:t>これまで</w:t>
      </w:r>
      <w:r w:rsidR="004F2980" w:rsidRPr="0079287E">
        <w:rPr>
          <w:rFonts w:asciiTheme="majorEastAsia" w:eastAsiaTheme="majorEastAsia" w:hAnsiTheme="majorEastAsia" w:hint="eastAsia"/>
          <w:sz w:val="22"/>
        </w:rPr>
        <w:t>に動画の撮影等を行った作家のほか、２０２</w:t>
      </w:r>
      <w:r w:rsidR="00D344A9" w:rsidRPr="0079287E">
        <w:rPr>
          <w:rFonts w:asciiTheme="majorEastAsia" w:eastAsiaTheme="majorEastAsia" w:hAnsiTheme="majorEastAsia" w:hint="eastAsia"/>
          <w:sz w:val="22"/>
        </w:rPr>
        <w:t>２</w:t>
      </w:r>
      <w:r w:rsidR="004F2980" w:rsidRPr="0079287E">
        <w:rPr>
          <w:rFonts w:asciiTheme="majorEastAsia" w:eastAsiaTheme="majorEastAsia" w:hAnsiTheme="majorEastAsia" w:hint="eastAsia"/>
          <w:sz w:val="22"/>
        </w:rPr>
        <w:t>年度（令和</w:t>
      </w:r>
      <w:r w:rsidR="00D344A9" w:rsidRPr="0079287E">
        <w:rPr>
          <w:rFonts w:asciiTheme="majorEastAsia" w:eastAsiaTheme="majorEastAsia" w:hAnsiTheme="majorEastAsia" w:hint="eastAsia"/>
          <w:sz w:val="22"/>
        </w:rPr>
        <w:t>４</w:t>
      </w:r>
      <w:r w:rsidR="004F2980" w:rsidRPr="0079287E">
        <w:rPr>
          <w:rFonts w:asciiTheme="majorEastAsia" w:eastAsiaTheme="majorEastAsia" w:hAnsiTheme="majorEastAsia" w:hint="eastAsia"/>
          <w:sz w:val="22"/>
        </w:rPr>
        <w:t>年度）に撮影等を行う作家の出演を検討すること。</w:t>
      </w:r>
    </w:p>
    <w:p w14:paraId="61B3AA37" w14:textId="693B68AF" w:rsidR="00D41497" w:rsidRPr="0079287E" w:rsidRDefault="00053F88" w:rsidP="00D41497">
      <w:pPr>
        <w:pStyle w:val="a3"/>
        <w:numPr>
          <w:ilvl w:val="0"/>
          <w:numId w:val="18"/>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展示会</w:t>
      </w:r>
      <w:r w:rsidR="00FF7416" w:rsidRPr="0079287E">
        <w:rPr>
          <w:rFonts w:asciiTheme="majorEastAsia" w:eastAsiaTheme="majorEastAsia" w:hAnsiTheme="majorEastAsia" w:hint="eastAsia"/>
          <w:sz w:val="22"/>
        </w:rPr>
        <w:t>等の参加者の旅費、謝金、出演料等の執行管理をすること。</w:t>
      </w:r>
    </w:p>
    <w:p w14:paraId="2314FF88" w14:textId="2B39979F" w:rsidR="0071502E" w:rsidRPr="0079287E" w:rsidRDefault="0071502E" w:rsidP="004F2980">
      <w:pPr>
        <w:pStyle w:val="a3"/>
        <w:numPr>
          <w:ilvl w:val="0"/>
          <w:numId w:val="18"/>
        </w:numPr>
        <w:ind w:leftChars="0"/>
        <w:rPr>
          <w:rFonts w:asciiTheme="majorEastAsia" w:eastAsiaTheme="majorEastAsia" w:hAnsiTheme="majorEastAsia"/>
          <w:sz w:val="22"/>
        </w:rPr>
      </w:pPr>
      <w:bookmarkStart w:id="0" w:name="_Hlk37103419"/>
      <w:r w:rsidRPr="0079287E">
        <w:rPr>
          <w:rFonts w:asciiTheme="majorEastAsia" w:eastAsiaTheme="majorEastAsia" w:hAnsiTheme="majorEastAsia" w:hint="eastAsia"/>
          <w:sz w:val="22"/>
        </w:rPr>
        <w:t>天災</w:t>
      </w:r>
      <w:r w:rsidR="002A7986" w:rsidRPr="0079287E">
        <w:rPr>
          <w:rFonts w:asciiTheme="majorEastAsia" w:eastAsiaTheme="majorEastAsia" w:hAnsiTheme="majorEastAsia" w:hint="eastAsia"/>
          <w:sz w:val="22"/>
        </w:rPr>
        <w:t>、伝染病等、</w:t>
      </w:r>
      <w:r w:rsidRPr="0079287E">
        <w:rPr>
          <w:rFonts w:asciiTheme="majorEastAsia" w:eastAsiaTheme="majorEastAsia" w:hAnsiTheme="majorEastAsia" w:hint="eastAsia"/>
          <w:sz w:val="22"/>
        </w:rPr>
        <w:t>提案者の責めに帰することができない事由により、当該展示会等への出展</w:t>
      </w:r>
      <w:r w:rsidR="00CC4474" w:rsidRPr="0079287E">
        <w:rPr>
          <w:rFonts w:asciiTheme="majorEastAsia" w:eastAsiaTheme="majorEastAsia" w:hAnsiTheme="majorEastAsia" w:hint="eastAsia"/>
          <w:sz w:val="22"/>
        </w:rPr>
        <w:t>や企画展の開催</w:t>
      </w:r>
      <w:r w:rsidRPr="0079287E">
        <w:rPr>
          <w:rFonts w:asciiTheme="majorEastAsia" w:eastAsiaTheme="majorEastAsia" w:hAnsiTheme="majorEastAsia" w:hint="eastAsia"/>
          <w:sz w:val="22"/>
        </w:rPr>
        <w:t>を取りやめなければならないとき</w:t>
      </w:r>
      <w:bookmarkEnd w:id="0"/>
      <w:r w:rsidRPr="0079287E">
        <w:rPr>
          <w:rFonts w:asciiTheme="majorEastAsia" w:eastAsiaTheme="majorEastAsia" w:hAnsiTheme="majorEastAsia" w:hint="eastAsia"/>
          <w:sz w:val="22"/>
        </w:rPr>
        <w:t>は、上記（４）へ振り替える等の代替策を検討すること。</w:t>
      </w:r>
    </w:p>
    <w:p w14:paraId="246E865B" w14:textId="77777777" w:rsidR="00C94FCA" w:rsidRPr="0079287E" w:rsidRDefault="00C94FCA" w:rsidP="00D2585F">
      <w:pPr>
        <w:pStyle w:val="a3"/>
        <w:ind w:leftChars="0" w:left="1500"/>
        <w:rPr>
          <w:rFonts w:asciiTheme="majorEastAsia" w:eastAsiaTheme="majorEastAsia" w:hAnsiTheme="majorEastAsia"/>
          <w:sz w:val="22"/>
        </w:rPr>
      </w:pPr>
    </w:p>
    <w:p w14:paraId="1207E668" w14:textId="443F4CF0" w:rsidR="00217DC1" w:rsidRPr="0079287E" w:rsidRDefault="00217DC1" w:rsidP="00217DC1">
      <w:pPr>
        <w:ind w:firstLineChars="100" w:firstLine="221"/>
        <w:rPr>
          <w:rFonts w:asciiTheme="majorEastAsia" w:eastAsiaTheme="majorEastAsia" w:hAnsiTheme="majorEastAsia"/>
          <w:b/>
          <w:sz w:val="22"/>
        </w:rPr>
      </w:pPr>
      <w:r w:rsidRPr="0079287E">
        <w:rPr>
          <w:rFonts w:asciiTheme="majorEastAsia" w:eastAsiaTheme="majorEastAsia" w:hAnsiTheme="majorEastAsia" w:hint="eastAsia"/>
          <w:b/>
          <w:sz w:val="22"/>
        </w:rPr>
        <w:t>（</w:t>
      </w:r>
      <w:r w:rsidR="004F2980" w:rsidRPr="0079287E">
        <w:rPr>
          <w:rFonts w:asciiTheme="majorEastAsia" w:eastAsiaTheme="majorEastAsia" w:hAnsiTheme="majorEastAsia" w:hint="eastAsia"/>
          <w:b/>
          <w:sz w:val="22"/>
        </w:rPr>
        <w:t>７</w:t>
      </w:r>
      <w:r w:rsidRPr="0079287E">
        <w:rPr>
          <w:rFonts w:asciiTheme="majorEastAsia" w:eastAsiaTheme="majorEastAsia" w:hAnsiTheme="majorEastAsia" w:hint="eastAsia"/>
          <w:b/>
          <w:sz w:val="22"/>
        </w:rPr>
        <w:t>）</w:t>
      </w:r>
      <w:r w:rsidR="002B1378" w:rsidRPr="0079287E">
        <w:rPr>
          <w:rFonts w:asciiTheme="majorEastAsia" w:eastAsiaTheme="majorEastAsia" w:hAnsiTheme="majorEastAsia" w:hint="eastAsia"/>
          <w:b/>
          <w:sz w:val="22"/>
        </w:rPr>
        <w:t>プロモーション計画の更新</w:t>
      </w:r>
    </w:p>
    <w:p w14:paraId="63296DFC" w14:textId="05D47CFF" w:rsidR="002B1378" w:rsidRPr="0079287E" w:rsidRDefault="00217DC1" w:rsidP="00217DC1">
      <w:pPr>
        <w:ind w:leftChars="100" w:left="873" w:hangingChars="300" w:hanging="663"/>
        <w:rPr>
          <w:rFonts w:asciiTheme="majorEastAsia" w:eastAsiaTheme="majorEastAsia" w:hAnsiTheme="majorEastAsia"/>
          <w:b/>
          <w:sz w:val="22"/>
        </w:rPr>
      </w:pPr>
      <w:r w:rsidRPr="0079287E">
        <w:rPr>
          <w:rFonts w:asciiTheme="majorEastAsia" w:eastAsiaTheme="majorEastAsia" w:hAnsiTheme="majorEastAsia" w:hint="eastAsia"/>
          <w:b/>
          <w:sz w:val="22"/>
        </w:rPr>
        <w:t xml:space="preserve">　</w:t>
      </w:r>
      <w:r w:rsidRPr="0079287E">
        <w:rPr>
          <w:rFonts w:asciiTheme="majorEastAsia" w:eastAsiaTheme="majorEastAsia" w:hAnsiTheme="majorEastAsia" w:hint="eastAsia"/>
          <w:sz w:val="22"/>
        </w:rPr>
        <w:t>（注）</w:t>
      </w:r>
      <w:r w:rsidRPr="0079287E">
        <w:rPr>
          <w:rFonts w:asciiTheme="majorEastAsia" w:eastAsiaTheme="majorEastAsia" w:hAnsiTheme="majorEastAsia" w:hint="eastAsia"/>
          <w:sz w:val="22"/>
          <w:u w:val="single"/>
        </w:rPr>
        <w:t>本項目については、積算のための仕様として記載しており、提案を求めるものではない。よって、企画提案の審査対象外とする。</w:t>
      </w:r>
    </w:p>
    <w:p w14:paraId="06ACD2EE" w14:textId="3A9DF550" w:rsidR="00217DC1" w:rsidRPr="0079287E" w:rsidRDefault="002B1378" w:rsidP="000B2F26">
      <w:pPr>
        <w:pStyle w:val="a3"/>
        <w:numPr>
          <w:ilvl w:val="0"/>
          <w:numId w:val="23"/>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プロモーション計画の更新にあたっては、</w:t>
      </w:r>
      <w:r w:rsidR="007B625E" w:rsidRPr="0079287E">
        <w:rPr>
          <w:rFonts w:asciiTheme="majorEastAsia" w:eastAsiaTheme="majorEastAsia" w:hAnsiTheme="majorEastAsia" w:hint="eastAsia"/>
          <w:sz w:val="22"/>
        </w:rPr>
        <w:t>現</w:t>
      </w:r>
      <w:r w:rsidR="00217DC1" w:rsidRPr="0079287E">
        <w:rPr>
          <w:rFonts w:asciiTheme="majorEastAsia" w:eastAsiaTheme="majorEastAsia" w:hAnsiTheme="majorEastAsia" w:hint="eastAsia"/>
          <w:sz w:val="22"/>
        </w:rPr>
        <w:t>プロモーション計画を原則踏襲すること。</w:t>
      </w:r>
      <w:r w:rsidRPr="0079287E">
        <w:rPr>
          <w:rFonts w:asciiTheme="majorEastAsia" w:eastAsiaTheme="majorEastAsia" w:hAnsiTheme="majorEastAsia" w:hint="eastAsia"/>
          <w:sz w:val="22"/>
        </w:rPr>
        <w:t>ただし、新たな提案を妨げるものではない。</w:t>
      </w:r>
    </w:p>
    <w:p w14:paraId="2F24A05F" w14:textId="13BBC0B0" w:rsidR="00217DC1" w:rsidRPr="0079287E" w:rsidRDefault="00217DC1" w:rsidP="00217DC1">
      <w:pPr>
        <w:pStyle w:val="a3"/>
        <w:numPr>
          <w:ilvl w:val="0"/>
          <w:numId w:val="23"/>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２０２</w:t>
      </w:r>
      <w:r w:rsidR="00D344A9" w:rsidRPr="0079287E">
        <w:rPr>
          <w:rFonts w:asciiTheme="majorEastAsia" w:eastAsiaTheme="majorEastAsia" w:hAnsiTheme="majorEastAsia" w:hint="eastAsia"/>
          <w:sz w:val="22"/>
        </w:rPr>
        <w:t>２</w:t>
      </w:r>
      <w:r w:rsidRPr="0079287E">
        <w:rPr>
          <w:rFonts w:asciiTheme="majorEastAsia" w:eastAsiaTheme="majorEastAsia" w:hAnsiTheme="majorEastAsia" w:hint="eastAsia"/>
          <w:sz w:val="22"/>
        </w:rPr>
        <w:t>年度（令和</w:t>
      </w:r>
      <w:r w:rsidR="00D344A9" w:rsidRPr="0079287E">
        <w:rPr>
          <w:rFonts w:asciiTheme="majorEastAsia" w:eastAsiaTheme="majorEastAsia" w:hAnsiTheme="majorEastAsia" w:hint="eastAsia"/>
          <w:sz w:val="22"/>
        </w:rPr>
        <w:t>４</w:t>
      </w:r>
      <w:r w:rsidRPr="0079287E">
        <w:rPr>
          <w:rFonts w:asciiTheme="majorEastAsia" w:eastAsiaTheme="majorEastAsia" w:hAnsiTheme="majorEastAsia" w:hint="eastAsia"/>
          <w:sz w:val="22"/>
        </w:rPr>
        <w:t>年度）の取組状況を踏まえるほか、消費者ニーズの変化や</w:t>
      </w:r>
      <w:r w:rsidR="00A7098B" w:rsidRPr="0079287E">
        <w:rPr>
          <w:rFonts w:asciiTheme="majorEastAsia" w:eastAsiaTheme="majorEastAsia" w:hAnsiTheme="majorEastAsia" w:hint="eastAsia"/>
          <w:sz w:val="22"/>
        </w:rPr>
        <w:t>ＳＮＳ</w:t>
      </w:r>
      <w:r w:rsidRPr="0079287E">
        <w:rPr>
          <w:rFonts w:asciiTheme="majorEastAsia" w:eastAsiaTheme="majorEastAsia" w:hAnsiTheme="majorEastAsia" w:hint="eastAsia"/>
          <w:sz w:val="22"/>
        </w:rPr>
        <w:t>、雑誌媒体のトレンドを的確に捉えたうえで、情報発信や営業活動の手法等を見直し、２０２</w:t>
      </w:r>
      <w:r w:rsidR="007E774F" w:rsidRPr="0079287E">
        <w:rPr>
          <w:rFonts w:asciiTheme="majorEastAsia" w:eastAsiaTheme="majorEastAsia" w:hAnsiTheme="majorEastAsia" w:hint="eastAsia"/>
          <w:sz w:val="22"/>
        </w:rPr>
        <w:t>３</w:t>
      </w:r>
      <w:r w:rsidRPr="0079287E">
        <w:rPr>
          <w:rFonts w:asciiTheme="majorEastAsia" w:eastAsiaTheme="majorEastAsia" w:hAnsiTheme="majorEastAsia" w:hint="eastAsia"/>
          <w:sz w:val="22"/>
        </w:rPr>
        <w:t>年度（令和</w:t>
      </w:r>
      <w:r w:rsidR="007E774F" w:rsidRPr="0079287E">
        <w:rPr>
          <w:rFonts w:asciiTheme="majorEastAsia" w:eastAsiaTheme="majorEastAsia" w:hAnsiTheme="majorEastAsia" w:hint="eastAsia"/>
          <w:sz w:val="22"/>
        </w:rPr>
        <w:t>５</w:t>
      </w:r>
      <w:r w:rsidRPr="0079287E">
        <w:rPr>
          <w:rFonts w:asciiTheme="majorEastAsia" w:eastAsiaTheme="majorEastAsia" w:hAnsiTheme="majorEastAsia" w:hint="eastAsia"/>
          <w:sz w:val="22"/>
        </w:rPr>
        <w:t>年度）のプロモーション計画を２０２</w:t>
      </w:r>
      <w:r w:rsidR="00D344A9" w:rsidRPr="0079287E">
        <w:rPr>
          <w:rFonts w:asciiTheme="majorEastAsia" w:eastAsiaTheme="majorEastAsia" w:hAnsiTheme="majorEastAsia" w:hint="eastAsia"/>
          <w:sz w:val="22"/>
        </w:rPr>
        <w:t>２</w:t>
      </w:r>
      <w:r w:rsidRPr="0079287E">
        <w:rPr>
          <w:rFonts w:asciiTheme="majorEastAsia" w:eastAsiaTheme="majorEastAsia" w:hAnsiTheme="majorEastAsia" w:hint="eastAsia"/>
          <w:sz w:val="22"/>
        </w:rPr>
        <w:t>年（令和</w:t>
      </w:r>
      <w:r w:rsidR="00D344A9" w:rsidRPr="0079287E">
        <w:rPr>
          <w:rFonts w:asciiTheme="majorEastAsia" w:eastAsiaTheme="majorEastAsia" w:hAnsiTheme="majorEastAsia" w:hint="eastAsia"/>
          <w:sz w:val="22"/>
        </w:rPr>
        <w:t>４</w:t>
      </w:r>
      <w:r w:rsidRPr="0079287E">
        <w:rPr>
          <w:rFonts w:asciiTheme="majorEastAsia" w:eastAsiaTheme="majorEastAsia" w:hAnsiTheme="majorEastAsia" w:hint="eastAsia"/>
          <w:sz w:val="22"/>
        </w:rPr>
        <w:t>年）</w:t>
      </w:r>
      <w:r w:rsidR="00A72372" w:rsidRPr="0079287E">
        <w:rPr>
          <w:rFonts w:asciiTheme="majorEastAsia" w:eastAsiaTheme="majorEastAsia" w:hAnsiTheme="majorEastAsia" w:hint="eastAsia"/>
          <w:sz w:val="22"/>
        </w:rPr>
        <w:t>９</w:t>
      </w:r>
      <w:r w:rsidRPr="0079287E">
        <w:rPr>
          <w:rFonts w:asciiTheme="majorEastAsia" w:eastAsiaTheme="majorEastAsia" w:hAnsiTheme="majorEastAsia" w:hint="eastAsia"/>
          <w:sz w:val="22"/>
        </w:rPr>
        <w:t>月末</w:t>
      </w:r>
      <w:r w:rsidR="00F7004B" w:rsidRPr="0079287E">
        <w:rPr>
          <w:rFonts w:asciiTheme="majorEastAsia" w:eastAsiaTheme="majorEastAsia" w:hAnsiTheme="majorEastAsia" w:hint="eastAsia"/>
          <w:sz w:val="22"/>
        </w:rPr>
        <w:t>を目途に</w:t>
      </w:r>
      <w:r w:rsidRPr="0079287E">
        <w:rPr>
          <w:rFonts w:asciiTheme="majorEastAsia" w:eastAsiaTheme="majorEastAsia" w:hAnsiTheme="majorEastAsia" w:hint="eastAsia"/>
          <w:sz w:val="22"/>
        </w:rPr>
        <w:t>提出すること。</w:t>
      </w:r>
    </w:p>
    <w:p w14:paraId="24DBCF72" w14:textId="075C17A1" w:rsidR="00A72372" w:rsidRPr="0079287E" w:rsidRDefault="00CC7F55" w:rsidP="00217DC1">
      <w:pPr>
        <w:pStyle w:val="a3"/>
        <w:numPr>
          <w:ilvl w:val="0"/>
          <w:numId w:val="23"/>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上記②で提出したプロモーション計画を見直す必要が生じた際は、契約の履行期間内に修正したものを提出すること。</w:t>
      </w:r>
    </w:p>
    <w:p w14:paraId="2B2920EC" w14:textId="14B648EE" w:rsidR="00217DC1" w:rsidRPr="0079287E" w:rsidRDefault="00CC7F55" w:rsidP="00217DC1">
      <w:pPr>
        <w:pStyle w:val="a3"/>
        <w:numPr>
          <w:ilvl w:val="0"/>
          <w:numId w:val="23"/>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プロモーション計画の提出にあたっては、コンサルンへの説明を行うこと。</w:t>
      </w:r>
      <w:r w:rsidR="0008576C" w:rsidRPr="0079287E">
        <w:rPr>
          <w:rFonts w:asciiTheme="majorEastAsia" w:eastAsiaTheme="majorEastAsia" w:hAnsiTheme="majorEastAsia" w:hint="eastAsia"/>
          <w:sz w:val="22"/>
        </w:rPr>
        <w:t>なお、令和６年度以降の見通しも考慮することが望ましい。</w:t>
      </w:r>
    </w:p>
    <w:p w14:paraId="63E0D15A" w14:textId="6570D8EF" w:rsidR="00217DC1" w:rsidRPr="0079287E" w:rsidRDefault="00217DC1" w:rsidP="00217DC1">
      <w:pPr>
        <w:pStyle w:val="a3"/>
        <w:numPr>
          <w:ilvl w:val="0"/>
          <w:numId w:val="23"/>
        </w:numPr>
        <w:ind w:leftChars="0"/>
        <w:rPr>
          <w:rFonts w:asciiTheme="majorEastAsia" w:eastAsiaTheme="majorEastAsia" w:hAnsiTheme="majorEastAsia"/>
          <w:sz w:val="22"/>
        </w:rPr>
      </w:pPr>
      <w:r w:rsidRPr="0079287E">
        <w:rPr>
          <w:rFonts w:asciiTheme="majorEastAsia" w:eastAsiaTheme="majorEastAsia" w:hAnsiTheme="majorEastAsia" w:hint="eastAsia"/>
          <w:sz w:val="22"/>
        </w:rPr>
        <w:t>プロモーションの効果測定の指標</w:t>
      </w:r>
      <w:r w:rsidR="00095F30" w:rsidRPr="0079287E">
        <w:rPr>
          <w:rFonts w:asciiTheme="majorEastAsia" w:eastAsiaTheme="majorEastAsia" w:hAnsiTheme="majorEastAsia" w:hint="eastAsia"/>
          <w:sz w:val="22"/>
        </w:rPr>
        <w:t>を見直す場合</w:t>
      </w:r>
      <w:r w:rsidR="00D919D4" w:rsidRPr="0079287E">
        <w:rPr>
          <w:rFonts w:asciiTheme="majorEastAsia" w:eastAsiaTheme="majorEastAsia" w:hAnsiTheme="majorEastAsia" w:hint="eastAsia"/>
          <w:sz w:val="22"/>
        </w:rPr>
        <w:t>は、</w:t>
      </w:r>
      <w:r w:rsidR="00095F30" w:rsidRPr="0079287E">
        <w:rPr>
          <w:rFonts w:asciiTheme="majorEastAsia" w:eastAsiaTheme="majorEastAsia" w:hAnsiTheme="majorEastAsia" w:hint="eastAsia"/>
          <w:sz w:val="22"/>
        </w:rPr>
        <w:t>年度毎に</w:t>
      </w:r>
      <w:r w:rsidRPr="0079287E">
        <w:rPr>
          <w:rFonts w:asciiTheme="majorEastAsia" w:eastAsiaTheme="majorEastAsia" w:hAnsiTheme="majorEastAsia" w:hint="eastAsia"/>
          <w:sz w:val="22"/>
        </w:rPr>
        <w:t>定量的な指数を用いて設定すること。</w:t>
      </w:r>
    </w:p>
    <w:p w14:paraId="5EDE55D7" w14:textId="77777777" w:rsidR="00741A45" w:rsidRPr="0079287E" w:rsidRDefault="00741A45" w:rsidP="00D26561">
      <w:pPr>
        <w:rPr>
          <w:rFonts w:asciiTheme="majorEastAsia" w:eastAsiaTheme="majorEastAsia" w:hAnsiTheme="majorEastAsia"/>
          <w:sz w:val="22"/>
        </w:rPr>
      </w:pPr>
    </w:p>
    <w:p w14:paraId="49CF26A5" w14:textId="77777777" w:rsidR="000B7B86" w:rsidRPr="0079287E" w:rsidRDefault="000B7B86" w:rsidP="000B7B86">
      <w:pPr>
        <w:rPr>
          <w:rFonts w:asciiTheme="majorEastAsia" w:eastAsiaTheme="majorEastAsia" w:hAnsiTheme="majorEastAsia"/>
          <w:b/>
          <w:sz w:val="22"/>
          <w:bdr w:val="single" w:sz="4" w:space="0" w:color="auto"/>
        </w:rPr>
      </w:pPr>
      <w:r w:rsidRPr="0079287E">
        <w:rPr>
          <w:rFonts w:asciiTheme="majorEastAsia" w:eastAsiaTheme="majorEastAsia" w:hAnsiTheme="majorEastAsia" w:hint="eastAsia"/>
          <w:b/>
          <w:sz w:val="22"/>
          <w:bdr w:val="single" w:sz="4" w:space="0" w:color="auto"/>
        </w:rPr>
        <w:t>３　契約上限</w:t>
      </w:r>
      <w:r w:rsidR="003E6D4A" w:rsidRPr="0079287E">
        <w:rPr>
          <w:rFonts w:asciiTheme="majorEastAsia" w:eastAsiaTheme="majorEastAsia" w:hAnsiTheme="majorEastAsia" w:hint="eastAsia"/>
          <w:b/>
          <w:sz w:val="22"/>
          <w:bdr w:val="single" w:sz="4" w:space="0" w:color="auto"/>
        </w:rPr>
        <w:t>額</w:t>
      </w:r>
      <w:r w:rsidRPr="0079287E">
        <w:rPr>
          <w:rFonts w:asciiTheme="majorEastAsia" w:eastAsiaTheme="majorEastAsia" w:hAnsiTheme="majorEastAsia" w:hint="eastAsia"/>
          <w:b/>
          <w:sz w:val="22"/>
          <w:bdr w:val="single" w:sz="4" w:space="0" w:color="auto"/>
        </w:rPr>
        <w:t xml:space="preserve">　</w:t>
      </w:r>
    </w:p>
    <w:p w14:paraId="2B0A5472" w14:textId="79F92328" w:rsidR="001243AB" w:rsidRPr="0079287E" w:rsidRDefault="002D6F1C" w:rsidP="00BD7AE1">
      <w:pPr>
        <w:ind w:left="284" w:hangingChars="129" w:hanging="284"/>
        <w:rPr>
          <w:rFonts w:asciiTheme="majorEastAsia" w:eastAsiaTheme="majorEastAsia" w:hAnsiTheme="majorEastAsia"/>
          <w:sz w:val="22"/>
        </w:rPr>
      </w:pPr>
      <w:r w:rsidRPr="0079287E">
        <w:rPr>
          <w:rFonts w:asciiTheme="majorEastAsia" w:eastAsiaTheme="majorEastAsia" w:hAnsiTheme="majorEastAsia" w:hint="eastAsia"/>
          <w:sz w:val="22"/>
        </w:rPr>
        <w:t xml:space="preserve">　　</w:t>
      </w:r>
      <w:r w:rsidR="000B7B86" w:rsidRPr="0079287E">
        <w:rPr>
          <w:rFonts w:asciiTheme="majorEastAsia" w:eastAsiaTheme="majorEastAsia" w:hAnsiTheme="majorEastAsia" w:hint="eastAsia"/>
          <w:sz w:val="22"/>
        </w:rPr>
        <w:t>契約上限額</w:t>
      </w:r>
      <w:r w:rsidRPr="0079287E">
        <w:rPr>
          <w:rFonts w:asciiTheme="majorEastAsia" w:eastAsiaTheme="majorEastAsia" w:hAnsiTheme="majorEastAsia" w:hint="eastAsia"/>
          <w:sz w:val="22"/>
        </w:rPr>
        <w:t>は</w:t>
      </w:r>
      <w:r w:rsidR="00F25A6D" w:rsidRPr="0079287E">
        <w:rPr>
          <w:rFonts w:asciiTheme="majorEastAsia" w:eastAsiaTheme="majorEastAsia" w:hAnsiTheme="majorEastAsia" w:hint="eastAsia"/>
          <w:sz w:val="22"/>
        </w:rPr>
        <w:t>２３</w:t>
      </w:r>
      <w:r w:rsidR="00F7115B" w:rsidRPr="0079287E">
        <w:rPr>
          <w:rFonts w:asciiTheme="majorEastAsia" w:eastAsiaTheme="majorEastAsia" w:hAnsiTheme="majorEastAsia" w:hint="eastAsia"/>
          <w:sz w:val="22"/>
        </w:rPr>
        <w:t>，</w:t>
      </w:r>
      <w:r w:rsidR="000B2E6E" w:rsidRPr="0079287E">
        <w:rPr>
          <w:rFonts w:asciiTheme="majorEastAsia" w:eastAsiaTheme="majorEastAsia" w:hAnsiTheme="majorEastAsia" w:hint="eastAsia"/>
          <w:sz w:val="22"/>
        </w:rPr>
        <w:t>５２９</w:t>
      </w:r>
      <w:r w:rsidRPr="0079287E">
        <w:rPr>
          <w:rFonts w:asciiTheme="majorEastAsia" w:eastAsiaTheme="majorEastAsia" w:hAnsiTheme="majorEastAsia" w:hint="eastAsia"/>
          <w:sz w:val="22"/>
        </w:rPr>
        <w:t>，</w:t>
      </w:r>
      <w:r w:rsidR="00E947DC" w:rsidRPr="0079287E">
        <w:rPr>
          <w:rFonts w:asciiTheme="majorEastAsia" w:eastAsiaTheme="majorEastAsia" w:hAnsiTheme="majorEastAsia" w:hint="eastAsia"/>
          <w:sz w:val="22"/>
        </w:rPr>
        <w:t>０</w:t>
      </w:r>
      <w:r w:rsidRPr="0079287E">
        <w:rPr>
          <w:rFonts w:asciiTheme="majorEastAsia" w:eastAsiaTheme="majorEastAsia" w:hAnsiTheme="majorEastAsia" w:hint="eastAsia"/>
          <w:sz w:val="22"/>
        </w:rPr>
        <w:t>００円（消費税及び地方消費税の額を含む</w:t>
      </w:r>
      <w:r w:rsidR="00B63682" w:rsidRPr="0079287E">
        <w:rPr>
          <w:rFonts w:asciiTheme="majorEastAsia" w:eastAsiaTheme="majorEastAsia" w:hAnsiTheme="majorEastAsia" w:hint="eastAsia"/>
          <w:sz w:val="22"/>
        </w:rPr>
        <w:t>。</w:t>
      </w:r>
      <w:r w:rsidRPr="0079287E">
        <w:rPr>
          <w:rFonts w:asciiTheme="majorEastAsia" w:eastAsiaTheme="majorEastAsia" w:hAnsiTheme="majorEastAsia" w:hint="eastAsia"/>
          <w:sz w:val="22"/>
        </w:rPr>
        <w:t>）と</w:t>
      </w:r>
      <w:r w:rsidR="001243AB" w:rsidRPr="0079287E">
        <w:rPr>
          <w:rFonts w:asciiTheme="majorEastAsia" w:eastAsiaTheme="majorEastAsia" w:hAnsiTheme="majorEastAsia" w:hint="eastAsia"/>
          <w:sz w:val="22"/>
        </w:rPr>
        <w:t>する。</w:t>
      </w:r>
    </w:p>
    <w:p w14:paraId="46565E59" w14:textId="77777777" w:rsidR="001243AB" w:rsidRPr="0079287E" w:rsidRDefault="001243AB" w:rsidP="002D6F1C">
      <w:pPr>
        <w:ind w:left="284" w:hangingChars="129" w:hanging="284"/>
        <w:rPr>
          <w:rFonts w:asciiTheme="majorEastAsia" w:eastAsiaTheme="majorEastAsia" w:hAnsiTheme="majorEastAsia"/>
          <w:sz w:val="22"/>
        </w:rPr>
      </w:pPr>
    </w:p>
    <w:p w14:paraId="7A6E5A5D" w14:textId="2FA5CADB" w:rsidR="001243AB" w:rsidRPr="0079287E" w:rsidRDefault="001243AB" w:rsidP="002D6F1C">
      <w:pPr>
        <w:ind w:left="285" w:hangingChars="129" w:hanging="285"/>
        <w:rPr>
          <w:rFonts w:asciiTheme="majorEastAsia" w:eastAsiaTheme="majorEastAsia" w:hAnsiTheme="majorEastAsia"/>
          <w:b/>
          <w:sz w:val="22"/>
        </w:rPr>
      </w:pPr>
      <w:r w:rsidRPr="0079287E">
        <w:rPr>
          <w:rFonts w:asciiTheme="majorEastAsia" w:eastAsiaTheme="majorEastAsia" w:hAnsiTheme="majorEastAsia" w:hint="eastAsia"/>
          <w:b/>
          <w:sz w:val="22"/>
        </w:rPr>
        <w:t>【参考】契約上限額内訳</w:t>
      </w:r>
    </w:p>
    <w:p w14:paraId="101D25B4" w14:textId="77777777" w:rsidR="008856B9" w:rsidRPr="0079287E" w:rsidRDefault="00984A34" w:rsidP="008856B9">
      <w:pPr>
        <w:rPr>
          <w:rFonts w:asciiTheme="majorEastAsia" w:eastAsiaTheme="majorEastAsia" w:hAnsiTheme="majorEastAsia"/>
          <w:sz w:val="22"/>
        </w:rPr>
      </w:pPr>
      <w:r w:rsidRPr="0079287E">
        <w:rPr>
          <w:rFonts w:asciiTheme="majorEastAsia" w:eastAsiaTheme="majorEastAsia" w:hAnsiTheme="majorEastAsia" w:hint="eastAsia"/>
          <w:b/>
          <w:sz w:val="22"/>
        </w:rPr>
        <w:t xml:space="preserve">　</w:t>
      </w:r>
      <w:r w:rsidR="008856B9" w:rsidRPr="0079287E">
        <w:rPr>
          <w:rFonts w:asciiTheme="majorEastAsia" w:eastAsiaTheme="majorEastAsia" w:hAnsiTheme="majorEastAsia" w:hint="eastAsia"/>
          <w:sz w:val="22"/>
        </w:rPr>
        <w:t>（１）作家、商品を紹介するホームページの更新</w:t>
      </w:r>
    </w:p>
    <w:p w14:paraId="493C1F84" w14:textId="1A21339A" w:rsidR="008856B9" w:rsidRPr="0079287E" w:rsidRDefault="008856B9" w:rsidP="008856B9">
      <w:pPr>
        <w:ind w:firstLineChars="400" w:firstLine="880"/>
        <w:jc w:val="right"/>
        <w:rPr>
          <w:rFonts w:asciiTheme="majorEastAsia" w:eastAsiaTheme="majorEastAsia" w:hAnsiTheme="majorEastAsia"/>
          <w:sz w:val="22"/>
          <w:u w:val="single"/>
        </w:rPr>
      </w:pPr>
      <w:r w:rsidRPr="0079287E">
        <w:rPr>
          <w:rFonts w:asciiTheme="majorEastAsia" w:eastAsiaTheme="majorEastAsia" w:hAnsiTheme="majorEastAsia" w:hint="eastAsia"/>
          <w:sz w:val="22"/>
          <w:u w:val="single"/>
        </w:rPr>
        <w:t>１，</w:t>
      </w:r>
      <w:r w:rsidR="001E16C5" w:rsidRPr="0079287E">
        <w:rPr>
          <w:rFonts w:asciiTheme="majorEastAsia" w:eastAsiaTheme="majorEastAsia" w:hAnsiTheme="majorEastAsia" w:hint="eastAsia"/>
          <w:sz w:val="22"/>
          <w:u w:val="single"/>
        </w:rPr>
        <w:t>７６</w:t>
      </w:r>
      <w:r w:rsidRPr="0079287E">
        <w:rPr>
          <w:rFonts w:asciiTheme="majorEastAsia" w:eastAsiaTheme="majorEastAsia" w:hAnsiTheme="majorEastAsia" w:hint="eastAsia"/>
          <w:sz w:val="22"/>
          <w:u w:val="single"/>
        </w:rPr>
        <w:t>０，０００円（消費税及び地方消費税の額を含む。）</w:t>
      </w:r>
    </w:p>
    <w:p w14:paraId="2291DC7A" w14:textId="77777777" w:rsidR="008856B9" w:rsidRPr="0079287E" w:rsidRDefault="008856B9" w:rsidP="008856B9">
      <w:pPr>
        <w:ind w:firstLineChars="100" w:firstLine="220"/>
        <w:rPr>
          <w:rFonts w:asciiTheme="majorEastAsia" w:eastAsiaTheme="majorEastAsia" w:hAnsiTheme="majorEastAsia"/>
          <w:sz w:val="22"/>
        </w:rPr>
      </w:pPr>
      <w:r w:rsidRPr="0079287E">
        <w:rPr>
          <w:rFonts w:asciiTheme="majorEastAsia" w:eastAsiaTheme="majorEastAsia" w:hAnsiTheme="majorEastAsia" w:hint="eastAsia"/>
          <w:sz w:val="22"/>
        </w:rPr>
        <w:t>（２）作家、商品を紹介する動画・スチール写真の作成</w:t>
      </w:r>
    </w:p>
    <w:p w14:paraId="50C3FFC6" w14:textId="4F61E239" w:rsidR="008856B9" w:rsidRPr="0079287E" w:rsidRDefault="001E16C5" w:rsidP="008856B9">
      <w:pPr>
        <w:ind w:left="708" w:hangingChars="322" w:hanging="708"/>
        <w:jc w:val="right"/>
        <w:rPr>
          <w:rFonts w:asciiTheme="majorEastAsia" w:eastAsiaTheme="majorEastAsia" w:hAnsiTheme="majorEastAsia"/>
          <w:sz w:val="22"/>
          <w:u w:val="single"/>
        </w:rPr>
      </w:pPr>
      <w:r w:rsidRPr="0079287E">
        <w:rPr>
          <w:rFonts w:asciiTheme="majorEastAsia" w:eastAsiaTheme="majorEastAsia" w:hAnsiTheme="majorEastAsia" w:hint="eastAsia"/>
          <w:sz w:val="22"/>
          <w:u w:val="single"/>
        </w:rPr>
        <w:t>２，７５０</w:t>
      </w:r>
      <w:r w:rsidR="008856B9" w:rsidRPr="0079287E">
        <w:rPr>
          <w:rFonts w:asciiTheme="majorEastAsia" w:eastAsiaTheme="majorEastAsia" w:hAnsiTheme="majorEastAsia" w:hint="eastAsia"/>
          <w:sz w:val="22"/>
          <w:u w:val="single"/>
        </w:rPr>
        <w:t>，０００円（消費税及び地方消費税の額を含む。）</w:t>
      </w:r>
    </w:p>
    <w:p w14:paraId="0A382567" w14:textId="77777777" w:rsidR="008856B9" w:rsidRPr="0079287E" w:rsidRDefault="008856B9" w:rsidP="008856B9">
      <w:pPr>
        <w:ind w:firstLineChars="100" w:firstLine="220"/>
        <w:rPr>
          <w:rFonts w:asciiTheme="majorEastAsia" w:eastAsiaTheme="majorEastAsia" w:hAnsiTheme="majorEastAsia"/>
          <w:sz w:val="22"/>
        </w:rPr>
      </w:pPr>
      <w:r w:rsidRPr="0079287E">
        <w:rPr>
          <w:rFonts w:asciiTheme="majorEastAsia" w:eastAsiaTheme="majorEastAsia" w:hAnsiTheme="majorEastAsia" w:hint="eastAsia"/>
          <w:sz w:val="22"/>
        </w:rPr>
        <w:t>（３）ＷＥＢ等のメディアを活用した情報発信</w:t>
      </w:r>
    </w:p>
    <w:p w14:paraId="26FF850F" w14:textId="08475516" w:rsidR="008856B9" w:rsidRPr="0079287E" w:rsidRDefault="001E16C5" w:rsidP="008856B9">
      <w:pPr>
        <w:ind w:left="708" w:hangingChars="322" w:hanging="708"/>
        <w:jc w:val="right"/>
        <w:rPr>
          <w:rFonts w:asciiTheme="majorEastAsia" w:eastAsiaTheme="majorEastAsia" w:hAnsiTheme="majorEastAsia"/>
          <w:sz w:val="22"/>
          <w:u w:val="single"/>
        </w:rPr>
      </w:pPr>
      <w:r w:rsidRPr="0079287E">
        <w:rPr>
          <w:rFonts w:asciiTheme="majorEastAsia" w:eastAsiaTheme="majorEastAsia" w:hAnsiTheme="majorEastAsia" w:hint="eastAsia"/>
          <w:sz w:val="22"/>
          <w:u w:val="single"/>
        </w:rPr>
        <w:t>５，５００</w:t>
      </w:r>
      <w:r w:rsidR="008856B9" w:rsidRPr="0079287E">
        <w:rPr>
          <w:rFonts w:asciiTheme="majorEastAsia" w:eastAsiaTheme="majorEastAsia" w:hAnsiTheme="majorEastAsia" w:hint="eastAsia"/>
          <w:sz w:val="22"/>
          <w:u w:val="single"/>
        </w:rPr>
        <w:t>，０００円（消費税及び地方消費税の額を含む。）</w:t>
      </w:r>
    </w:p>
    <w:p w14:paraId="33A06379" w14:textId="77777777" w:rsidR="008856B9" w:rsidRPr="0079287E" w:rsidRDefault="008856B9" w:rsidP="008856B9">
      <w:pPr>
        <w:ind w:firstLineChars="100" w:firstLine="220"/>
        <w:rPr>
          <w:rFonts w:asciiTheme="majorEastAsia" w:eastAsiaTheme="majorEastAsia" w:hAnsiTheme="majorEastAsia"/>
          <w:sz w:val="22"/>
        </w:rPr>
      </w:pPr>
      <w:r w:rsidRPr="0079287E">
        <w:rPr>
          <w:rFonts w:asciiTheme="majorEastAsia" w:eastAsiaTheme="majorEastAsia" w:hAnsiTheme="majorEastAsia" w:hint="eastAsia"/>
          <w:sz w:val="22"/>
        </w:rPr>
        <w:lastRenderedPageBreak/>
        <w:t>（４）新たな商品開発と販売ルートの開拓</w:t>
      </w:r>
    </w:p>
    <w:p w14:paraId="2B14D653" w14:textId="29C6E7E8" w:rsidR="008856B9" w:rsidRPr="0079287E" w:rsidRDefault="001E16C5" w:rsidP="008856B9">
      <w:pPr>
        <w:ind w:left="708" w:hangingChars="322" w:hanging="708"/>
        <w:jc w:val="right"/>
        <w:rPr>
          <w:rFonts w:asciiTheme="majorEastAsia" w:eastAsiaTheme="majorEastAsia" w:hAnsiTheme="majorEastAsia"/>
          <w:sz w:val="22"/>
          <w:u w:val="single"/>
        </w:rPr>
      </w:pPr>
      <w:r w:rsidRPr="0079287E">
        <w:rPr>
          <w:rFonts w:asciiTheme="majorEastAsia" w:eastAsiaTheme="majorEastAsia" w:hAnsiTheme="majorEastAsia" w:hint="eastAsia"/>
          <w:sz w:val="22"/>
          <w:u w:val="single"/>
        </w:rPr>
        <w:t>８，０３０</w:t>
      </w:r>
      <w:r w:rsidR="008856B9" w:rsidRPr="0079287E">
        <w:rPr>
          <w:rFonts w:asciiTheme="majorEastAsia" w:eastAsiaTheme="majorEastAsia" w:hAnsiTheme="majorEastAsia" w:hint="eastAsia"/>
          <w:sz w:val="22"/>
          <w:u w:val="single"/>
        </w:rPr>
        <w:t>，０００円（消費税及び地方消費税の額を含む。）</w:t>
      </w:r>
    </w:p>
    <w:p w14:paraId="596EFEEC" w14:textId="77777777" w:rsidR="008856B9" w:rsidRPr="0079287E" w:rsidRDefault="008856B9" w:rsidP="008856B9">
      <w:pPr>
        <w:ind w:firstLineChars="100" w:firstLine="220"/>
        <w:rPr>
          <w:rFonts w:asciiTheme="majorEastAsia" w:eastAsiaTheme="majorEastAsia" w:hAnsiTheme="majorEastAsia"/>
          <w:sz w:val="22"/>
        </w:rPr>
      </w:pPr>
      <w:r w:rsidRPr="0079287E">
        <w:rPr>
          <w:rFonts w:asciiTheme="majorEastAsia" w:eastAsiaTheme="majorEastAsia" w:hAnsiTheme="majorEastAsia" w:hint="eastAsia"/>
          <w:sz w:val="22"/>
        </w:rPr>
        <w:t>（５）展示会への出展や、企画展・販売会の開催</w:t>
      </w:r>
    </w:p>
    <w:p w14:paraId="12369C99" w14:textId="0CA79E12" w:rsidR="008856B9" w:rsidRPr="0079287E" w:rsidRDefault="001E16C5" w:rsidP="008856B9">
      <w:pPr>
        <w:ind w:left="708" w:hangingChars="322" w:hanging="708"/>
        <w:jc w:val="right"/>
        <w:rPr>
          <w:rFonts w:asciiTheme="majorEastAsia" w:eastAsiaTheme="majorEastAsia" w:hAnsiTheme="majorEastAsia"/>
          <w:sz w:val="22"/>
          <w:u w:val="single"/>
        </w:rPr>
      </w:pPr>
      <w:r w:rsidRPr="0079287E">
        <w:rPr>
          <w:rFonts w:asciiTheme="majorEastAsia" w:eastAsiaTheme="majorEastAsia" w:hAnsiTheme="majorEastAsia" w:hint="eastAsia"/>
          <w:sz w:val="22"/>
          <w:u w:val="single"/>
        </w:rPr>
        <w:t>５，２１４</w:t>
      </w:r>
      <w:r w:rsidR="008856B9" w:rsidRPr="0079287E">
        <w:rPr>
          <w:rFonts w:asciiTheme="majorEastAsia" w:eastAsiaTheme="majorEastAsia" w:hAnsiTheme="majorEastAsia" w:hint="eastAsia"/>
          <w:sz w:val="22"/>
          <w:u w:val="single"/>
        </w:rPr>
        <w:t>，０００円（消費税及び地方消費税の額を含む。）</w:t>
      </w:r>
    </w:p>
    <w:p w14:paraId="54224C88" w14:textId="77777777" w:rsidR="008856B9" w:rsidRPr="0079287E" w:rsidRDefault="008856B9" w:rsidP="008856B9">
      <w:pPr>
        <w:ind w:firstLineChars="100" w:firstLine="220"/>
        <w:rPr>
          <w:rFonts w:asciiTheme="majorEastAsia" w:eastAsiaTheme="majorEastAsia" w:hAnsiTheme="majorEastAsia"/>
          <w:sz w:val="22"/>
        </w:rPr>
      </w:pPr>
      <w:r w:rsidRPr="0079287E">
        <w:rPr>
          <w:rFonts w:asciiTheme="majorEastAsia" w:eastAsiaTheme="majorEastAsia" w:hAnsiTheme="majorEastAsia" w:hint="eastAsia"/>
          <w:sz w:val="22"/>
        </w:rPr>
        <w:t>（６）プロモーション計画の更新</w:t>
      </w:r>
    </w:p>
    <w:p w14:paraId="08A8D217" w14:textId="6B718208" w:rsidR="00CF411C" w:rsidRPr="0079287E" w:rsidRDefault="001E16C5" w:rsidP="008856B9">
      <w:pPr>
        <w:ind w:firstLineChars="1300" w:firstLine="2860"/>
        <w:rPr>
          <w:rFonts w:asciiTheme="majorEastAsia" w:eastAsiaTheme="majorEastAsia" w:hAnsiTheme="majorEastAsia"/>
          <w:sz w:val="22"/>
          <w:u w:val="single"/>
        </w:rPr>
      </w:pPr>
      <w:r w:rsidRPr="0079287E">
        <w:rPr>
          <w:rFonts w:asciiTheme="majorEastAsia" w:eastAsiaTheme="majorEastAsia" w:hAnsiTheme="majorEastAsia" w:hint="eastAsia"/>
          <w:sz w:val="22"/>
          <w:u w:val="single"/>
        </w:rPr>
        <w:t>２７５</w:t>
      </w:r>
      <w:r w:rsidR="008856B9" w:rsidRPr="0079287E">
        <w:rPr>
          <w:rFonts w:asciiTheme="majorEastAsia" w:eastAsiaTheme="majorEastAsia" w:hAnsiTheme="majorEastAsia" w:hint="eastAsia"/>
          <w:sz w:val="22"/>
          <w:u w:val="single"/>
        </w:rPr>
        <w:t>，０００円（消費税及び地方消費税の額を含む。）</w:t>
      </w:r>
    </w:p>
    <w:p w14:paraId="4C1DAA62" w14:textId="77777777" w:rsidR="00CF411C" w:rsidRPr="006D0563" w:rsidRDefault="00CF411C" w:rsidP="00810138">
      <w:pPr>
        <w:ind w:left="708" w:hangingChars="322" w:hanging="708"/>
        <w:jc w:val="right"/>
        <w:rPr>
          <w:rFonts w:asciiTheme="majorEastAsia" w:eastAsiaTheme="majorEastAsia" w:hAnsiTheme="majorEastAsia"/>
          <w:color w:val="000000" w:themeColor="text1"/>
          <w:sz w:val="22"/>
          <w:u w:val="single"/>
        </w:rPr>
      </w:pPr>
    </w:p>
    <w:sectPr w:rsidR="00CF411C" w:rsidRPr="006D0563" w:rsidSect="008C2871">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C5D65" w14:textId="77777777" w:rsidR="00B44700" w:rsidRDefault="00B44700" w:rsidP="00737EB3">
      <w:r>
        <w:separator/>
      </w:r>
    </w:p>
  </w:endnote>
  <w:endnote w:type="continuationSeparator" w:id="0">
    <w:p w14:paraId="6F656B0B" w14:textId="77777777" w:rsidR="00B44700" w:rsidRDefault="00B44700"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617688"/>
      <w:docPartObj>
        <w:docPartGallery w:val="Page Numbers (Bottom of Page)"/>
        <w:docPartUnique/>
      </w:docPartObj>
    </w:sdtPr>
    <w:sdtEndPr/>
    <w:sdtContent>
      <w:p w14:paraId="0787BABF" w14:textId="77777777" w:rsidR="002F533B" w:rsidRDefault="002F533B">
        <w:pPr>
          <w:pStyle w:val="a6"/>
          <w:jc w:val="center"/>
        </w:pPr>
        <w:r>
          <w:fldChar w:fldCharType="begin"/>
        </w:r>
        <w:r>
          <w:instrText>PAGE   \* MERGEFORMAT</w:instrText>
        </w:r>
        <w:r>
          <w:fldChar w:fldCharType="separate"/>
        </w:r>
        <w:r>
          <w:rPr>
            <w:lang w:val="ja-JP"/>
          </w:rPr>
          <w:t>2</w:t>
        </w:r>
        <w:r>
          <w:fldChar w:fldCharType="end"/>
        </w:r>
      </w:p>
    </w:sdtContent>
  </w:sdt>
  <w:p w14:paraId="7D13EC0D" w14:textId="77777777" w:rsidR="002F533B" w:rsidRDefault="002F533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7A4AB" w14:textId="77777777" w:rsidR="00B44700" w:rsidRDefault="00B44700" w:rsidP="00737EB3">
      <w:r>
        <w:separator/>
      </w:r>
    </w:p>
  </w:footnote>
  <w:footnote w:type="continuationSeparator" w:id="0">
    <w:p w14:paraId="44CECEE6" w14:textId="77777777" w:rsidR="00B44700" w:rsidRDefault="00B44700"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94EAA"/>
    <w:multiLevelType w:val="hybridMultilevel"/>
    <w:tmpl w:val="B7A02A60"/>
    <w:lvl w:ilvl="0" w:tplc="04090011">
      <w:start w:val="1"/>
      <w:numFmt w:val="decimalEnclosedCircle"/>
      <w:lvlText w:val="%1"/>
      <w:lvlJc w:val="left"/>
      <w:pPr>
        <w:ind w:left="1080" w:hanging="420"/>
      </w:pPr>
    </w:lvl>
    <w:lvl w:ilvl="1" w:tplc="EAD21E4C">
      <w:start w:val="1"/>
      <w:numFmt w:val="aiueoFullWidth"/>
      <w:lvlText w:val="(%2)"/>
      <w:lvlJc w:val="left"/>
      <w:pPr>
        <w:ind w:left="1500" w:hanging="420"/>
      </w:pPr>
      <w:rPr>
        <w:color w:val="auto"/>
      </w:r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6D25D6"/>
    <w:multiLevelType w:val="hybridMultilevel"/>
    <w:tmpl w:val="45AC6AD8"/>
    <w:lvl w:ilvl="0" w:tplc="839460F0">
      <w:start w:val="1"/>
      <w:numFmt w:val="decimalEnclosedCircle"/>
      <w:lvlText w:val="%1"/>
      <w:lvlJc w:val="left"/>
      <w:pPr>
        <w:ind w:left="1152" w:hanging="444"/>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 w15:restartNumberingAfterBreak="0">
    <w:nsid w:val="19B310BD"/>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1CC86023"/>
    <w:multiLevelType w:val="hybridMultilevel"/>
    <w:tmpl w:val="E20EE276"/>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1CD82FEF"/>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 w15:restartNumberingAfterBreak="0">
    <w:nsid w:val="1E7B1BAB"/>
    <w:multiLevelType w:val="hybridMultilevel"/>
    <w:tmpl w:val="6A9C4146"/>
    <w:lvl w:ilvl="0" w:tplc="04090017">
      <w:start w:val="1"/>
      <w:numFmt w:val="aiueoFullWidth"/>
      <w:lvlText w:val="(%1)"/>
      <w:lvlJc w:val="left"/>
      <w:pPr>
        <w:ind w:left="1500" w:hanging="420"/>
      </w:p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7"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8" w15:restartNumberingAfterBreak="0">
    <w:nsid w:val="29752EC1"/>
    <w:multiLevelType w:val="hybridMultilevel"/>
    <w:tmpl w:val="C04A826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924CB2"/>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1" w15:restartNumberingAfterBreak="0">
    <w:nsid w:val="36EA78C8"/>
    <w:multiLevelType w:val="hybridMultilevel"/>
    <w:tmpl w:val="3E48B20A"/>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2" w15:restartNumberingAfterBreak="0">
    <w:nsid w:val="3AF57A08"/>
    <w:multiLevelType w:val="hybridMultilevel"/>
    <w:tmpl w:val="5EE61FB2"/>
    <w:lvl w:ilvl="0" w:tplc="68FC001A">
      <w:start w:val="1"/>
      <w:numFmt w:val="decimalEnclosedCircle"/>
      <w:lvlText w:val="%1"/>
      <w:lvlJc w:val="left"/>
      <w:pPr>
        <w:ind w:left="1110" w:hanging="444"/>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3" w15:restartNumberingAfterBreak="0">
    <w:nsid w:val="3CAD73E6"/>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4" w15:restartNumberingAfterBreak="0">
    <w:nsid w:val="482C7FC3"/>
    <w:multiLevelType w:val="hybridMultilevel"/>
    <w:tmpl w:val="A29223A6"/>
    <w:lvl w:ilvl="0" w:tplc="E76A72FC">
      <w:start w:val="1"/>
      <w:numFmt w:val="decimalEnclosedCircle"/>
      <w:lvlText w:val="%1"/>
      <w:lvlJc w:val="left"/>
      <w:pPr>
        <w:ind w:left="1098" w:hanging="432"/>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EA03DB"/>
    <w:multiLevelType w:val="hybridMultilevel"/>
    <w:tmpl w:val="15D854DE"/>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7" w15:restartNumberingAfterBreak="0">
    <w:nsid w:val="52F121FD"/>
    <w:multiLevelType w:val="hybridMultilevel"/>
    <w:tmpl w:val="2CBEFB48"/>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18"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595134B8"/>
    <w:multiLevelType w:val="hybridMultilevel"/>
    <w:tmpl w:val="C6CAA6AA"/>
    <w:lvl w:ilvl="0" w:tplc="04090011">
      <w:start w:val="1"/>
      <w:numFmt w:val="decimalEnclosedCircle"/>
      <w:lvlText w:val="%1"/>
      <w:lvlJc w:val="left"/>
      <w:pPr>
        <w:ind w:left="1060" w:hanging="420"/>
      </w:p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20" w15:restartNumberingAfterBreak="0">
    <w:nsid w:val="5CCF3FF8"/>
    <w:multiLevelType w:val="hybridMultilevel"/>
    <w:tmpl w:val="EF705F1A"/>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1" w15:restartNumberingAfterBreak="0">
    <w:nsid w:val="60304E19"/>
    <w:multiLevelType w:val="hybridMultilevel"/>
    <w:tmpl w:val="AA8C6DF0"/>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64CB0829"/>
    <w:multiLevelType w:val="hybridMultilevel"/>
    <w:tmpl w:val="9A86A2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D011818"/>
    <w:multiLevelType w:val="hybridMultilevel"/>
    <w:tmpl w:val="D1C62EF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4" w15:restartNumberingAfterBreak="0">
    <w:nsid w:val="70CB60A5"/>
    <w:multiLevelType w:val="hybridMultilevel"/>
    <w:tmpl w:val="D666B0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667F59"/>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A7F30D9"/>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7E0424D4"/>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5"/>
  </w:num>
  <w:num w:numId="2">
    <w:abstractNumId w:val="1"/>
  </w:num>
  <w:num w:numId="3">
    <w:abstractNumId w:val="9"/>
  </w:num>
  <w:num w:numId="4">
    <w:abstractNumId w:val="7"/>
  </w:num>
  <w:num w:numId="5">
    <w:abstractNumId w:val="5"/>
  </w:num>
  <w:num w:numId="6">
    <w:abstractNumId w:val="18"/>
  </w:num>
  <w:num w:numId="7">
    <w:abstractNumId w:val="16"/>
  </w:num>
  <w:num w:numId="8">
    <w:abstractNumId w:val="2"/>
  </w:num>
  <w:num w:numId="9">
    <w:abstractNumId w:val="11"/>
  </w:num>
  <w:num w:numId="10">
    <w:abstractNumId w:val="10"/>
  </w:num>
  <w:num w:numId="11">
    <w:abstractNumId w:val="24"/>
  </w:num>
  <w:num w:numId="12">
    <w:abstractNumId w:val="12"/>
  </w:num>
  <w:num w:numId="13">
    <w:abstractNumId w:val="13"/>
  </w:num>
  <w:num w:numId="14">
    <w:abstractNumId w:val="4"/>
  </w:num>
  <w:num w:numId="15">
    <w:abstractNumId w:val="27"/>
  </w:num>
  <w:num w:numId="16">
    <w:abstractNumId w:val="22"/>
  </w:num>
  <w:num w:numId="17">
    <w:abstractNumId w:val="14"/>
  </w:num>
  <w:num w:numId="18">
    <w:abstractNumId w:val="3"/>
  </w:num>
  <w:num w:numId="19">
    <w:abstractNumId w:val="0"/>
  </w:num>
  <w:num w:numId="20">
    <w:abstractNumId w:val="20"/>
  </w:num>
  <w:num w:numId="21">
    <w:abstractNumId w:val="26"/>
  </w:num>
  <w:num w:numId="22">
    <w:abstractNumId w:val="6"/>
  </w:num>
  <w:num w:numId="23">
    <w:abstractNumId w:val="25"/>
  </w:num>
  <w:num w:numId="24">
    <w:abstractNumId w:val="21"/>
  </w:num>
  <w:num w:numId="25">
    <w:abstractNumId w:val="17"/>
  </w:num>
  <w:num w:numId="26">
    <w:abstractNumId w:val="8"/>
  </w:num>
  <w:num w:numId="27">
    <w:abstractNumId w:val="1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33B4"/>
    <w:rsid w:val="0000537C"/>
    <w:rsid w:val="00007BCB"/>
    <w:rsid w:val="00011699"/>
    <w:rsid w:val="000216FE"/>
    <w:rsid w:val="00022076"/>
    <w:rsid w:val="00025E47"/>
    <w:rsid w:val="00030E09"/>
    <w:rsid w:val="00034E42"/>
    <w:rsid w:val="000368F4"/>
    <w:rsid w:val="00037485"/>
    <w:rsid w:val="00037C2A"/>
    <w:rsid w:val="00040681"/>
    <w:rsid w:val="00043431"/>
    <w:rsid w:val="00051002"/>
    <w:rsid w:val="00053F88"/>
    <w:rsid w:val="0006451B"/>
    <w:rsid w:val="00071B36"/>
    <w:rsid w:val="00075FD9"/>
    <w:rsid w:val="00077B6B"/>
    <w:rsid w:val="00083984"/>
    <w:rsid w:val="0008478E"/>
    <w:rsid w:val="0008576C"/>
    <w:rsid w:val="000908B6"/>
    <w:rsid w:val="00090F98"/>
    <w:rsid w:val="000943CB"/>
    <w:rsid w:val="00094763"/>
    <w:rsid w:val="00095F30"/>
    <w:rsid w:val="0009626D"/>
    <w:rsid w:val="000969E0"/>
    <w:rsid w:val="00097D12"/>
    <w:rsid w:val="000A04A6"/>
    <w:rsid w:val="000A1553"/>
    <w:rsid w:val="000A27DD"/>
    <w:rsid w:val="000A31C5"/>
    <w:rsid w:val="000A44BC"/>
    <w:rsid w:val="000A566A"/>
    <w:rsid w:val="000B1290"/>
    <w:rsid w:val="000B2962"/>
    <w:rsid w:val="000B2E6E"/>
    <w:rsid w:val="000B2F26"/>
    <w:rsid w:val="000B7B86"/>
    <w:rsid w:val="000C0EB9"/>
    <w:rsid w:val="000C3154"/>
    <w:rsid w:val="000D3392"/>
    <w:rsid w:val="000D600A"/>
    <w:rsid w:val="000E37FA"/>
    <w:rsid w:val="000F034E"/>
    <w:rsid w:val="000F570A"/>
    <w:rsid w:val="0010292A"/>
    <w:rsid w:val="00102F21"/>
    <w:rsid w:val="0010563C"/>
    <w:rsid w:val="0010622B"/>
    <w:rsid w:val="00111E77"/>
    <w:rsid w:val="0011730D"/>
    <w:rsid w:val="00117822"/>
    <w:rsid w:val="00117E1F"/>
    <w:rsid w:val="001243AB"/>
    <w:rsid w:val="001313AE"/>
    <w:rsid w:val="00131977"/>
    <w:rsid w:val="00140313"/>
    <w:rsid w:val="00141C52"/>
    <w:rsid w:val="001449E9"/>
    <w:rsid w:val="001515DB"/>
    <w:rsid w:val="00161AFA"/>
    <w:rsid w:val="001632BF"/>
    <w:rsid w:val="001648F8"/>
    <w:rsid w:val="001700D7"/>
    <w:rsid w:val="001717E4"/>
    <w:rsid w:val="00171BAA"/>
    <w:rsid w:val="0017241A"/>
    <w:rsid w:val="00172C65"/>
    <w:rsid w:val="00174448"/>
    <w:rsid w:val="00175223"/>
    <w:rsid w:val="00176771"/>
    <w:rsid w:val="00182405"/>
    <w:rsid w:val="001915C6"/>
    <w:rsid w:val="00195C08"/>
    <w:rsid w:val="001A37EA"/>
    <w:rsid w:val="001A3DEE"/>
    <w:rsid w:val="001A54CE"/>
    <w:rsid w:val="001B06E9"/>
    <w:rsid w:val="001B4C97"/>
    <w:rsid w:val="001B51E6"/>
    <w:rsid w:val="001C293D"/>
    <w:rsid w:val="001C4275"/>
    <w:rsid w:val="001C5BEE"/>
    <w:rsid w:val="001D1F80"/>
    <w:rsid w:val="001D43AA"/>
    <w:rsid w:val="001D5091"/>
    <w:rsid w:val="001D77CA"/>
    <w:rsid w:val="001E16C5"/>
    <w:rsid w:val="001E2124"/>
    <w:rsid w:val="001E2173"/>
    <w:rsid w:val="001E612C"/>
    <w:rsid w:val="001F0410"/>
    <w:rsid w:val="001F043B"/>
    <w:rsid w:val="001F0FE8"/>
    <w:rsid w:val="001F34EF"/>
    <w:rsid w:val="001F3511"/>
    <w:rsid w:val="001F4304"/>
    <w:rsid w:val="001F5527"/>
    <w:rsid w:val="001F5572"/>
    <w:rsid w:val="00201643"/>
    <w:rsid w:val="00203589"/>
    <w:rsid w:val="00206C05"/>
    <w:rsid w:val="00214D4D"/>
    <w:rsid w:val="002162D2"/>
    <w:rsid w:val="00217DC1"/>
    <w:rsid w:val="002203D1"/>
    <w:rsid w:val="00224DA0"/>
    <w:rsid w:val="00230A86"/>
    <w:rsid w:val="00232EE8"/>
    <w:rsid w:val="00234478"/>
    <w:rsid w:val="002377D8"/>
    <w:rsid w:val="00244DEC"/>
    <w:rsid w:val="00247A13"/>
    <w:rsid w:val="00247C3F"/>
    <w:rsid w:val="0025075D"/>
    <w:rsid w:val="0026196E"/>
    <w:rsid w:val="00267462"/>
    <w:rsid w:val="0027584D"/>
    <w:rsid w:val="002758B9"/>
    <w:rsid w:val="00280D50"/>
    <w:rsid w:val="002843FF"/>
    <w:rsid w:val="002846C5"/>
    <w:rsid w:val="00285B7C"/>
    <w:rsid w:val="00286DA6"/>
    <w:rsid w:val="00290E1D"/>
    <w:rsid w:val="0029239F"/>
    <w:rsid w:val="0029247C"/>
    <w:rsid w:val="00292DEE"/>
    <w:rsid w:val="00294BA2"/>
    <w:rsid w:val="002A26B7"/>
    <w:rsid w:val="002A4451"/>
    <w:rsid w:val="002A5FC9"/>
    <w:rsid w:val="002A7986"/>
    <w:rsid w:val="002B1378"/>
    <w:rsid w:val="002B26C5"/>
    <w:rsid w:val="002B2B39"/>
    <w:rsid w:val="002B2C85"/>
    <w:rsid w:val="002B30B1"/>
    <w:rsid w:val="002B55FD"/>
    <w:rsid w:val="002C1A0F"/>
    <w:rsid w:val="002C1F15"/>
    <w:rsid w:val="002C5735"/>
    <w:rsid w:val="002C617A"/>
    <w:rsid w:val="002D0774"/>
    <w:rsid w:val="002D0C9C"/>
    <w:rsid w:val="002D0FB9"/>
    <w:rsid w:val="002D1B9D"/>
    <w:rsid w:val="002D25F9"/>
    <w:rsid w:val="002D27E4"/>
    <w:rsid w:val="002D6BDD"/>
    <w:rsid w:val="002D6F1C"/>
    <w:rsid w:val="002D7B9A"/>
    <w:rsid w:val="002E0045"/>
    <w:rsid w:val="002E2AF1"/>
    <w:rsid w:val="002E4E1A"/>
    <w:rsid w:val="002E573B"/>
    <w:rsid w:val="002F0770"/>
    <w:rsid w:val="002F4782"/>
    <w:rsid w:val="002F4991"/>
    <w:rsid w:val="002F533B"/>
    <w:rsid w:val="00304086"/>
    <w:rsid w:val="00304DFE"/>
    <w:rsid w:val="0030715F"/>
    <w:rsid w:val="003133E7"/>
    <w:rsid w:val="00316C09"/>
    <w:rsid w:val="00322926"/>
    <w:rsid w:val="00326A16"/>
    <w:rsid w:val="00327E07"/>
    <w:rsid w:val="00331ECB"/>
    <w:rsid w:val="003344DE"/>
    <w:rsid w:val="00337D87"/>
    <w:rsid w:val="003430F5"/>
    <w:rsid w:val="0034320A"/>
    <w:rsid w:val="00343E7C"/>
    <w:rsid w:val="0035172A"/>
    <w:rsid w:val="00352F7E"/>
    <w:rsid w:val="003633BF"/>
    <w:rsid w:val="00371FFC"/>
    <w:rsid w:val="003848A6"/>
    <w:rsid w:val="00384EE5"/>
    <w:rsid w:val="0038543E"/>
    <w:rsid w:val="00386AB0"/>
    <w:rsid w:val="00386F24"/>
    <w:rsid w:val="00391E35"/>
    <w:rsid w:val="00392530"/>
    <w:rsid w:val="00394847"/>
    <w:rsid w:val="00397A59"/>
    <w:rsid w:val="003A0060"/>
    <w:rsid w:val="003A23F3"/>
    <w:rsid w:val="003A3901"/>
    <w:rsid w:val="003A3A33"/>
    <w:rsid w:val="003A5FB9"/>
    <w:rsid w:val="003C17BF"/>
    <w:rsid w:val="003C20F8"/>
    <w:rsid w:val="003C23A4"/>
    <w:rsid w:val="003C2CD7"/>
    <w:rsid w:val="003C30F7"/>
    <w:rsid w:val="003C51A2"/>
    <w:rsid w:val="003C649B"/>
    <w:rsid w:val="003E1A89"/>
    <w:rsid w:val="003E3128"/>
    <w:rsid w:val="003E4009"/>
    <w:rsid w:val="003E6920"/>
    <w:rsid w:val="003E6D4A"/>
    <w:rsid w:val="003E7328"/>
    <w:rsid w:val="003F115B"/>
    <w:rsid w:val="003F765D"/>
    <w:rsid w:val="003F7A15"/>
    <w:rsid w:val="00400D3C"/>
    <w:rsid w:val="0040429C"/>
    <w:rsid w:val="00405B21"/>
    <w:rsid w:val="00411F1A"/>
    <w:rsid w:val="00413309"/>
    <w:rsid w:val="004152BA"/>
    <w:rsid w:val="004200DC"/>
    <w:rsid w:val="00422FFD"/>
    <w:rsid w:val="00423A2E"/>
    <w:rsid w:val="00426B81"/>
    <w:rsid w:val="00431A99"/>
    <w:rsid w:val="00433161"/>
    <w:rsid w:val="00441DF7"/>
    <w:rsid w:val="00443A81"/>
    <w:rsid w:val="00444CC8"/>
    <w:rsid w:val="0045174A"/>
    <w:rsid w:val="00452C2B"/>
    <w:rsid w:val="00455159"/>
    <w:rsid w:val="0045696D"/>
    <w:rsid w:val="00456E8D"/>
    <w:rsid w:val="00461A1C"/>
    <w:rsid w:val="00467014"/>
    <w:rsid w:val="004675D9"/>
    <w:rsid w:val="00470F68"/>
    <w:rsid w:val="004749F2"/>
    <w:rsid w:val="004758ED"/>
    <w:rsid w:val="00476572"/>
    <w:rsid w:val="00483919"/>
    <w:rsid w:val="00485428"/>
    <w:rsid w:val="00487731"/>
    <w:rsid w:val="0049199B"/>
    <w:rsid w:val="0049319C"/>
    <w:rsid w:val="00497725"/>
    <w:rsid w:val="004A4AED"/>
    <w:rsid w:val="004A5104"/>
    <w:rsid w:val="004B5F6A"/>
    <w:rsid w:val="004B6A7E"/>
    <w:rsid w:val="004B6D01"/>
    <w:rsid w:val="004B6FFE"/>
    <w:rsid w:val="004B7667"/>
    <w:rsid w:val="004C47A2"/>
    <w:rsid w:val="004C6B4E"/>
    <w:rsid w:val="004D21C2"/>
    <w:rsid w:val="004D4759"/>
    <w:rsid w:val="004D59C3"/>
    <w:rsid w:val="004D5E96"/>
    <w:rsid w:val="004E2FEA"/>
    <w:rsid w:val="004E466A"/>
    <w:rsid w:val="004E5159"/>
    <w:rsid w:val="004E7D1D"/>
    <w:rsid w:val="004F05BF"/>
    <w:rsid w:val="004F2980"/>
    <w:rsid w:val="004F49B1"/>
    <w:rsid w:val="0050418A"/>
    <w:rsid w:val="00510D0F"/>
    <w:rsid w:val="00513479"/>
    <w:rsid w:val="0051598F"/>
    <w:rsid w:val="0051665D"/>
    <w:rsid w:val="00516D61"/>
    <w:rsid w:val="005221C1"/>
    <w:rsid w:val="00542806"/>
    <w:rsid w:val="00550899"/>
    <w:rsid w:val="00550C11"/>
    <w:rsid w:val="00553981"/>
    <w:rsid w:val="00555679"/>
    <w:rsid w:val="00560161"/>
    <w:rsid w:val="00560915"/>
    <w:rsid w:val="00560CBB"/>
    <w:rsid w:val="00560FDE"/>
    <w:rsid w:val="00565574"/>
    <w:rsid w:val="0056721B"/>
    <w:rsid w:val="00570BEF"/>
    <w:rsid w:val="00570D0A"/>
    <w:rsid w:val="005733AC"/>
    <w:rsid w:val="00574300"/>
    <w:rsid w:val="00576E43"/>
    <w:rsid w:val="0058758A"/>
    <w:rsid w:val="00594785"/>
    <w:rsid w:val="00595106"/>
    <w:rsid w:val="005A7972"/>
    <w:rsid w:val="005B183F"/>
    <w:rsid w:val="005B2FBF"/>
    <w:rsid w:val="005B6A4B"/>
    <w:rsid w:val="005C23BC"/>
    <w:rsid w:val="005C2C52"/>
    <w:rsid w:val="005C2FB2"/>
    <w:rsid w:val="005D59A9"/>
    <w:rsid w:val="005D5F6C"/>
    <w:rsid w:val="005D641E"/>
    <w:rsid w:val="005D6F56"/>
    <w:rsid w:val="005E3D4A"/>
    <w:rsid w:val="005E6574"/>
    <w:rsid w:val="005E7740"/>
    <w:rsid w:val="005F12BE"/>
    <w:rsid w:val="005F5FC4"/>
    <w:rsid w:val="00605AAD"/>
    <w:rsid w:val="00605AB2"/>
    <w:rsid w:val="006113B5"/>
    <w:rsid w:val="00612796"/>
    <w:rsid w:val="00617591"/>
    <w:rsid w:val="00617612"/>
    <w:rsid w:val="006237C1"/>
    <w:rsid w:val="00627EC0"/>
    <w:rsid w:val="00630FC6"/>
    <w:rsid w:val="006355FF"/>
    <w:rsid w:val="00635A5F"/>
    <w:rsid w:val="00636EDB"/>
    <w:rsid w:val="006538DD"/>
    <w:rsid w:val="00653D71"/>
    <w:rsid w:val="00657BD3"/>
    <w:rsid w:val="00665CBC"/>
    <w:rsid w:val="006671C8"/>
    <w:rsid w:val="00667BAA"/>
    <w:rsid w:val="00667F92"/>
    <w:rsid w:val="00670EDF"/>
    <w:rsid w:val="00671162"/>
    <w:rsid w:val="00671760"/>
    <w:rsid w:val="006733E8"/>
    <w:rsid w:val="00675D5E"/>
    <w:rsid w:val="00675F3A"/>
    <w:rsid w:val="00676612"/>
    <w:rsid w:val="00677A3F"/>
    <w:rsid w:val="006825BC"/>
    <w:rsid w:val="006870AB"/>
    <w:rsid w:val="006878DF"/>
    <w:rsid w:val="00687FFC"/>
    <w:rsid w:val="006900E9"/>
    <w:rsid w:val="006961DF"/>
    <w:rsid w:val="006962F2"/>
    <w:rsid w:val="006A1F9C"/>
    <w:rsid w:val="006A3017"/>
    <w:rsid w:val="006B1B48"/>
    <w:rsid w:val="006B37E4"/>
    <w:rsid w:val="006C14E0"/>
    <w:rsid w:val="006C1E01"/>
    <w:rsid w:val="006C3265"/>
    <w:rsid w:val="006C401E"/>
    <w:rsid w:val="006D0563"/>
    <w:rsid w:val="006D3A3D"/>
    <w:rsid w:val="006D5ADB"/>
    <w:rsid w:val="006E010E"/>
    <w:rsid w:val="006E055E"/>
    <w:rsid w:val="006E1973"/>
    <w:rsid w:val="006E2DB3"/>
    <w:rsid w:val="006E5033"/>
    <w:rsid w:val="006F620B"/>
    <w:rsid w:val="0070110B"/>
    <w:rsid w:val="00703C59"/>
    <w:rsid w:val="0070437C"/>
    <w:rsid w:val="007047B6"/>
    <w:rsid w:val="00705E21"/>
    <w:rsid w:val="00707BB2"/>
    <w:rsid w:val="0071004E"/>
    <w:rsid w:val="0071042D"/>
    <w:rsid w:val="0071502E"/>
    <w:rsid w:val="00716538"/>
    <w:rsid w:val="0072032D"/>
    <w:rsid w:val="007241ED"/>
    <w:rsid w:val="00732666"/>
    <w:rsid w:val="007359EA"/>
    <w:rsid w:val="00737EB3"/>
    <w:rsid w:val="00740238"/>
    <w:rsid w:val="00741A45"/>
    <w:rsid w:val="00745711"/>
    <w:rsid w:val="00752BE1"/>
    <w:rsid w:val="0075414E"/>
    <w:rsid w:val="00754C47"/>
    <w:rsid w:val="00760D3D"/>
    <w:rsid w:val="00760EEB"/>
    <w:rsid w:val="0076241F"/>
    <w:rsid w:val="007633D8"/>
    <w:rsid w:val="00766835"/>
    <w:rsid w:val="00767B44"/>
    <w:rsid w:val="0077123C"/>
    <w:rsid w:val="00771C23"/>
    <w:rsid w:val="00772B4C"/>
    <w:rsid w:val="00774D75"/>
    <w:rsid w:val="0077713C"/>
    <w:rsid w:val="00777793"/>
    <w:rsid w:val="00782675"/>
    <w:rsid w:val="007850F1"/>
    <w:rsid w:val="00790B5A"/>
    <w:rsid w:val="0079287E"/>
    <w:rsid w:val="007A0BCB"/>
    <w:rsid w:val="007A1D87"/>
    <w:rsid w:val="007A403D"/>
    <w:rsid w:val="007A5C07"/>
    <w:rsid w:val="007B5E7F"/>
    <w:rsid w:val="007B625E"/>
    <w:rsid w:val="007C0A8F"/>
    <w:rsid w:val="007C1BBF"/>
    <w:rsid w:val="007C2812"/>
    <w:rsid w:val="007C3C15"/>
    <w:rsid w:val="007C7281"/>
    <w:rsid w:val="007C78D3"/>
    <w:rsid w:val="007D0BBD"/>
    <w:rsid w:val="007D5E72"/>
    <w:rsid w:val="007E048B"/>
    <w:rsid w:val="007E3CDE"/>
    <w:rsid w:val="007E4078"/>
    <w:rsid w:val="007E458A"/>
    <w:rsid w:val="007E55A8"/>
    <w:rsid w:val="007E774F"/>
    <w:rsid w:val="007F3462"/>
    <w:rsid w:val="00802851"/>
    <w:rsid w:val="00802BFF"/>
    <w:rsid w:val="00804050"/>
    <w:rsid w:val="00804A51"/>
    <w:rsid w:val="0080759F"/>
    <w:rsid w:val="00810138"/>
    <w:rsid w:val="008118B9"/>
    <w:rsid w:val="008125DE"/>
    <w:rsid w:val="00813894"/>
    <w:rsid w:val="00821697"/>
    <w:rsid w:val="00821833"/>
    <w:rsid w:val="008229EC"/>
    <w:rsid w:val="00824A75"/>
    <w:rsid w:val="0082625E"/>
    <w:rsid w:val="00826FEB"/>
    <w:rsid w:val="008316E5"/>
    <w:rsid w:val="00835D59"/>
    <w:rsid w:val="00843A9F"/>
    <w:rsid w:val="0084461C"/>
    <w:rsid w:val="00845F4B"/>
    <w:rsid w:val="008460C9"/>
    <w:rsid w:val="00852B98"/>
    <w:rsid w:val="00854442"/>
    <w:rsid w:val="00854A66"/>
    <w:rsid w:val="00856574"/>
    <w:rsid w:val="00857DC1"/>
    <w:rsid w:val="008613E6"/>
    <w:rsid w:val="00863657"/>
    <w:rsid w:val="00864497"/>
    <w:rsid w:val="008644CC"/>
    <w:rsid w:val="00871DDC"/>
    <w:rsid w:val="008801F5"/>
    <w:rsid w:val="008805A1"/>
    <w:rsid w:val="00881F93"/>
    <w:rsid w:val="008841E9"/>
    <w:rsid w:val="00884907"/>
    <w:rsid w:val="008854DE"/>
    <w:rsid w:val="008856B9"/>
    <w:rsid w:val="0088593A"/>
    <w:rsid w:val="0089010E"/>
    <w:rsid w:val="00891EF3"/>
    <w:rsid w:val="00894A18"/>
    <w:rsid w:val="008953AB"/>
    <w:rsid w:val="008968D6"/>
    <w:rsid w:val="008A07D0"/>
    <w:rsid w:val="008A2AFC"/>
    <w:rsid w:val="008A5812"/>
    <w:rsid w:val="008A689D"/>
    <w:rsid w:val="008A766B"/>
    <w:rsid w:val="008B4134"/>
    <w:rsid w:val="008B67E2"/>
    <w:rsid w:val="008B74D9"/>
    <w:rsid w:val="008B7F08"/>
    <w:rsid w:val="008C2871"/>
    <w:rsid w:val="008C3E5B"/>
    <w:rsid w:val="008C5361"/>
    <w:rsid w:val="008C75ED"/>
    <w:rsid w:val="008C7AA2"/>
    <w:rsid w:val="008D18BF"/>
    <w:rsid w:val="008D261D"/>
    <w:rsid w:val="008D30C2"/>
    <w:rsid w:val="008D4309"/>
    <w:rsid w:val="008E0956"/>
    <w:rsid w:val="008E12F0"/>
    <w:rsid w:val="008E25A5"/>
    <w:rsid w:val="008E2661"/>
    <w:rsid w:val="008E3B08"/>
    <w:rsid w:val="008E73B6"/>
    <w:rsid w:val="008F0486"/>
    <w:rsid w:val="008F0704"/>
    <w:rsid w:val="008F598F"/>
    <w:rsid w:val="008F754D"/>
    <w:rsid w:val="0090092D"/>
    <w:rsid w:val="00901070"/>
    <w:rsid w:val="009033ED"/>
    <w:rsid w:val="00912256"/>
    <w:rsid w:val="009140A2"/>
    <w:rsid w:val="00914E96"/>
    <w:rsid w:val="0091537F"/>
    <w:rsid w:val="00921DDE"/>
    <w:rsid w:val="00924E7B"/>
    <w:rsid w:val="00932031"/>
    <w:rsid w:val="00932125"/>
    <w:rsid w:val="00934264"/>
    <w:rsid w:val="00934276"/>
    <w:rsid w:val="0093449D"/>
    <w:rsid w:val="00941FB9"/>
    <w:rsid w:val="00942F48"/>
    <w:rsid w:val="00943217"/>
    <w:rsid w:val="009443B1"/>
    <w:rsid w:val="00946E23"/>
    <w:rsid w:val="00950EDE"/>
    <w:rsid w:val="00952A2D"/>
    <w:rsid w:val="00952A6F"/>
    <w:rsid w:val="00957F19"/>
    <w:rsid w:val="00964A6A"/>
    <w:rsid w:val="00965963"/>
    <w:rsid w:val="009720C0"/>
    <w:rsid w:val="00972C30"/>
    <w:rsid w:val="00973C11"/>
    <w:rsid w:val="00974E8D"/>
    <w:rsid w:val="00976FC7"/>
    <w:rsid w:val="00977293"/>
    <w:rsid w:val="0097775D"/>
    <w:rsid w:val="00982793"/>
    <w:rsid w:val="00983E04"/>
    <w:rsid w:val="00984A34"/>
    <w:rsid w:val="009966FB"/>
    <w:rsid w:val="00997AAB"/>
    <w:rsid w:val="009A3C05"/>
    <w:rsid w:val="009B434B"/>
    <w:rsid w:val="009B5966"/>
    <w:rsid w:val="009B7B4B"/>
    <w:rsid w:val="009C3C0F"/>
    <w:rsid w:val="009C4622"/>
    <w:rsid w:val="009D0D18"/>
    <w:rsid w:val="009D0DE9"/>
    <w:rsid w:val="009D29C1"/>
    <w:rsid w:val="009D3A70"/>
    <w:rsid w:val="009D4971"/>
    <w:rsid w:val="009D5238"/>
    <w:rsid w:val="009E01CF"/>
    <w:rsid w:val="009E31B3"/>
    <w:rsid w:val="009E49A9"/>
    <w:rsid w:val="009E65EC"/>
    <w:rsid w:val="009E69B3"/>
    <w:rsid w:val="009F106F"/>
    <w:rsid w:val="009F2593"/>
    <w:rsid w:val="009F3746"/>
    <w:rsid w:val="009F583D"/>
    <w:rsid w:val="009F58FF"/>
    <w:rsid w:val="009F6032"/>
    <w:rsid w:val="009F6560"/>
    <w:rsid w:val="009F6B5C"/>
    <w:rsid w:val="00A00B5B"/>
    <w:rsid w:val="00A00DFB"/>
    <w:rsid w:val="00A028BB"/>
    <w:rsid w:val="00A048FF"/>
    <w:rsid w:val="00A06007"/>
    <w:rsid w:val="00A115AD"/>
    <w:rsid w:val="00A1171E"/>
    <w:rsid w:val="00A11C17"/>
    <w:rsid w:val="00A12FF5"/>
    <w:rsid w:val="00A156CF"/>
    <w:rsid w:val="00A24C31"/>
    <w:rsid w:val="00A25A0C"/>
    <w:rsid w:val="00A31891"/>
    <w:rsid w:val="00A34645"/>
    <w:rsid w:val="00A37290"/>
    <w:rsid w:val="00A4013B"/>
    <w:rsid w:val="00A40D76"/>
    <w:rsid w:val="00A47353"/>
    <w:rsid w:val="00A4750C"/>
    <w:rsid w:val="00A50D4F"/>
    <w:rsid w:val="00A5189C"/>
    <w:rsid w:val="00A54627"/>
    <w:rsid w:val="00A61A35"/>
    <w:rsid w:val="00A62C25"/>
    <w:rsid w:val="00A669A1"/>
    <w:rsid w:val="00A7098B"/>
    <w:rsid w:val="00A71006"/>
    <w:rsid w:val="00A72372"/>
    <w:rsid w:val="00A741EA"/>
    <w:rsid w:val="00A84623"/>
    <w:rsid w:val="00A854ED"/>
    <w:rsid w:val="00A87265"/>
    <w:rsid w:val="00A873A4"/>
    <w:rsid w:val="00A911A9"/>
    <w:rsid w:val="00A925B6"/>
    <w:rsid w:val="00A95ABA"/>
    <w:rsid w:val="00AA2441"/>
    <w:rsid w:val="00AA4684"/>
    <w:rsid w:val="00AA5EE1"/>
    <w:rsid w:val="00AA7C93"/>
    <w:rsid w:val="00AB0809"/>
    <w:rsid w:val="00AC129D"/>
    <w:rsid w:val="00AC26D1"/>
    <w:rsid w:val="00AC5752"/>
    <w:rsid w:val="00AD5B67"/>
    <w:rsid w:val="00AD647C"/>
    <w:rsid w:val="00AE56CD"/>
    <w:rsid w:val="00AE59E9"/>
    <w:rsid w:val="00AE5F33"/>
    <w:rsid w:val="00AF10EB"/>
    <w:rsid w:val="00AF1E9E"/>
    <w:rsid w:val="00AF3DE7"/>
    <w:rsid w:val="00AF60DE"/>
    <w:rsid w:val="00AF62F9"/>
    <w:rsid w:val="00B03AF1"/>
    <w:rsid w:val="00B10FB3"/>
    <w:rsid w:val="00B12189"/>
    <w:rsid w:val="00B137C5"/>
    <w:rsid w:val="00B17A47"/>
    <w:rsid w:val="00B2001B"/>
    <w:rsid w:val="00B239E0"/>
    <w:rsid w:val="00B30476"/>
    <w:rsid w:val="00B306E5"/>
    <w:rsid w:val="00B307A3"/>
    <w:rsid w:val="00B35233"/>
    <w:rsid w:val="00B40A23"/>
    <w:rsid w:val="00B44700"/>
    <w:rsid w:val="00B47462"/>
    <w:rsid w:val="00B52C56"/>
    <w:rsid w:val="00B52F6A"/>
    <w:rsid w:val="00B535B1"/>
    <w:rsid w:val="00B61087"/>
    <w:rsid w:val="00B6257E"/>
    <w:rsid w:val="00B63682"/>
    <w:rsid w:val="00B63FEE"/>
    <w:rsid w:val="00B642A1"/>
    <w:rsid w:val="00B64391"/>
    <w:rsid w:val="00B674B9"/>
    <w:rsid w:val="00B70DC4"/>
    <w:rsid w:val="00B83E97"/>
    <w:rsid w:val="00B85FA1"/>
    <w:rsid w:val="00B86599"/>
    <w:rsid w:val="00B87AA7"/>
    <w:rsid w:val="00B909A9"/>
    <w:rsid w:val="00B909B5"/>
    <w:rsid w:val="00B91067"/>
    <w:rsid w:val="00B9711C"/>
    <w:rsid w:val="00BA6C97"/>
    <w:rsid w:val="00BB3BAD"/>
    <w:rsid w:val="00BB4D97"/>
    <w:rsid w:val="00BB4EA0"/>
    <w:rsid w:val="00BC2F3C"/>
    <w:rsid w:val="00BC3A06"/>
    <w:rsid w:val="00BD13ED"/>
    <w:rsid w:val="00BD552F"/>
    <w:rsid w:val="00BD7AE1"/>
    <w:rsid w:val="00BD7AE7"/>
    <w:rsid w:val="00BE1162"/>
    <w:rsid w:val="00BE54FB"/>
    <w:rsid w:val="00BF0FA7"/>
    <w:rsid w:val="00BF5CB5"/>
    <w:rsid w:val="00BF6DAF"/>
    <w:rsid w:val="00C04AB0"/>
    <w:rsid w:val="00C12928"/>
    <w:rsid w:val="00C12E34"/>
    <w:rsid w:val="00C13A1F"/>
    <w:rsid w:val="00C148CA"/>
    <w:rsid w:val="00C15374"/>
    <w:rsid w:val="00C25E81"/>
    <w:rsid w:val="00C26607"/>
    <w:rsid w:val="00C26B75"/>
    <w:rsid w:val="00C31102"/>
    <w:rsid w:val="00C321EA"/>
    <w:rsid w:val="00C34236"/>
    <w:rsid w:val="00C36173"/>
    <w:rsid w:val="00C366F2"/>
    <w:rsid w:val="00C43F85"/>
    <w:rsid w:val="00C50FEA"/>
    <w:rsid w:val="00C51ACF"/>
    <w:rsid w:val="00C53147"/>
    <w:rsid w:val="00C54BF7"/>
    <w:rsid w:val="00C62229"/>
    <w:rsid w:val="00C645D6"/>
    <w:rsid w:val="00C70899"/>
    <w:rsid w:val="00C7222A"/>
    <w:rsid w:val="00C7299E"/>
    <w:rsid w:val="00C7449E"/>
    <w:rsid w:val="00C75389"/>
    <w:rsid w:val="00C80C3E"/>
    <w:rsid w:val="00C85854"/>
    <w:rsid w:val="00C8611C"/>
    <w:rsid w:val="00C8675E"/>
    <w:rsid w:val="00C8694F"/>
    <w:rsid w:val="00C9016A"/>
    <w:rsid w:val="00C91FBA"/>
    <w:rsid w:val="00C94FCA"/>
    <w:rsid w:val="00C96FB3"/>
    <w:rsid w:val="00CA203D"/>
    <w:rsid w:val="00CA2086"/>
    <w:rsid w:val="00CA307E"/>
    <w:rsid w:val="00CA6803"/>
    <w:rsid w:val="00CA6969"/>
    <w:rsid w:val="00CA7E45"/>
    <w:rsid w:val="00CB0A59"/>
    <w:rsid w:val="00CB18BD"/>
    <w:rsid w:val="00CB1F1D"/>
    <w:rsid w:val="00CB2E90"/>
    <w:rsid w:val="00CB7FE3"/>
    <w:rsid w:val="00CC086A"/>
    <w:rsid w:val="00CC2FC2"/>
    <w:rsid w:val="00CC332F"/>
    <w:rsid w:val="00CC39C8"/>
    <w:rsid w:val="00CC4474"/>
    <w:rsid w:val="00CC7F55"/>
    <w:rsid w:val="00CD0B3E"/>
    <w:rsid w:val="00CD727A"/>
    <w:rsid w:val="00CE3A3B"/>
    <w:rsid w:val="00CE4259"/>
    <w:rsid w:val="00CE5826"/>
    <w:rsid w:val="00CF411C"/>
    <w:rsid w:val="00D00090"/>
    <w:rsid w:val="00D0099C"/>
    <w:rsid w:val="00D061BF"/>
    <w:rsid w:val="00D1480A"/>
    <w:rsid w:val="00D20949"/>
    <w:rsid w:val="00D23020"/>
    <w:rsid w:val="00D2585F"/>
    <w:rsid w:val="00D25B9A"/>
    <w:rsid w:val="00D26561"/>
    <w:rsid w:val="00D26670"/>
    <w:rsid w:val="00D278CA"/>
    <w:rsid w:val="00D31471"/>
    <w:rsid w:val="00D31F6C"/>
    <w:rsid w:val="00D341CB"/>
    <w:rsid w:val="00D344A9"/>
    <w:rsid w:val="00D36D16"/>
    <w:rsid w:val="00D40112"/>
    <w:rsid w:val="00D41497"/>
    <w:rsid w:val="00D41EBE"/>
    <w:rsid w:val="00D42144"/>
    <w:rsid w:val="00D44377"/>
    <w:rsid w:val="00D4691A"/>
    <w:rsid w:val="00D46A5A"/>
    <w:rsid w:val="00D553BE"/>
    <w:rsid w:val="00D56A22"/>
    <w:rsid w:val="00D61FE3"/>
    <w:rsid w:val="00D62D32"/>
    <w:rsid w:val="00D7309A"/>
    <w:rsid w:val="00D75DD0"/>
    <w:rsid w:val="00D775B4"/>
    <w:rsid w:val="00D77C1F"/>
    <w:rsid w:val="00D85D59"/>
    <w:rsid w:val="00D919D4"/>
    <w:rsid w:val="00D9537F"/>
    <w:rsid w:val="00D954BF"/>
    <w:rsid w:val="00D966CC"/>
    <w:rsid w:val="00DA150E"/>
    <w:rsid w:val="00DA23DF"/>
    <w:rsid w:val="00DA5D64"/>
    <w:rsid w:val="00DA6906"/>
    <w:rsid w:val="00DA7AAC"/>
    <w:rsid w:val="00DB3EDE"/>
    <w:rsid w:val="00DB6F4A"/>
    <w:rsid w:val="00DC1AB6"/>
    <w:rsid w:val="00DC201C"/>
    <w:rsid w:val="00DC22C3"/>
    <w:rsid w:val="00DC49C5"/>
    <w:rsid w:val="00DC4D30"/>
    <w:rsid w:val="00DC5425"/>
    <w:rsid w:val="00DC6CB9"/>
    <w:rsid w:val="00DC76A3"/>
    <w:rsid w:val="00DD2B7D"/>
    <w:rsid w:val="00DD2F63"/>
    <w:rsid w:val="00DD47CA"/>
    <w:rsid w:val="00DD665E"/>
    <w:rsid w:val="00DE178A"/>
    <w:rsid w:val="00DE5B5B"/>
    <w:rsid w:val="00DE62D4"/>
    <w:rsid w:val="00DF1E90"/>
    <w:rsid w:val="00DF5AAB"/>
    <w:rsid w:val="00DF7020"/>
    <w:rsid w:val="00DF76D6"/>
    <w:rsid w:val="00E0157E"/>
    <w:rsid w:val="00E14098"/>
    <w:rsid w:val="00E1564E"/>
    <w:rsid w:val="00E17427"/>
    <w:rsid w:val="00E228DB"/>
    <w:rsid w:val="00E22D50"/>
    <w:rsid w:val="00E23DC1"/>
    <w:rsid w:val="00E24CED"/>
    <w:rsid w:val="00E304F3"/>
    <w:rsid w:val="00E34C52"/>
    <w:rsid w:val="00E53FEE"/>
    <w:rsid w:val="00E60D2B"/>
    <w:rsid w:val="00E6147B"/>
    <w:rsid w:val="00E616F4"/>
    <w:rsid w:val="00E65024"/>
    <w:rsid w:val="00E6745E"/>
    <w:rsid w:val="00E700C9"/>
    <w:rsid w:val="00E71370"/>
    <w:rsid w:val="00E73138"/>
    <w:rsid w:val="00E75313"/>
    <w:rsid w:val="00E75E8B"/>
    <w:rsid w:val="00E81B8C"/>
    <w:rsid w:val="00E85D9F"/>
    <w:rsid w:val="00E87C87"/>
    <w:rsid w:val="00E90700"/>
    <w:rsid w:val="00E90E46"/>
    <w:rsid w:val="00E94141"/>
    <w:rsid w:val="00E947DC"/>
    <w:rsid w:val="00E970E2"/>
    <w:rsid w:val="00EA0B36"/>
    <w:rsid w:val="00EA1289"/>
    <w:rsid w:val="00EA188D"/>
    <w:rsid w:val="00EA1D09"/>
    <w:rsid w:val="00EA2747"/>
    <w:rsid w:val="00EA7C44"/>
    <w:rsid w:val="00EB043F"/>
    <w:rsid w:val="00EB6CA9"/>
    <w:rsid w:val="00EC0851"/>
    <w:rsid w:val="00EC7D8B"/>
    <w:rsid w:val="00ED5C23"/>
    <w:rsid w:val="00ED72CA"/>
    <w:rsid w:val="00EF0E21"/>
    <w:rsid w:val="00EF2ECC"/>
    <w:rsid w:val="00EF5DDF"/>
    <w:rsid w:val="00F01708"/>
    <w:rsid w:val="00F02558"/>
    <w:rsid w:val="00F02EC6"/>
    <w:rsid w:val="00F11C45"/>
    <w:rsid w:val="00F127A7"/>
    <w:rsid w:val="00F141C4"/>
    <w:rsid w:val="00F16417"/>
    <w:rsid w:val="00F20F69"/>
    <w:rsid w:val="00F25A6D"/>
    <w:rsid w:val="00F26534"/>
    <w:rsid w:val="00F26C29"/>
    <w:rsid w:val="00F27275"/>
    <w:rsid w:val="00F404D2"/>
    <w:rsid w:val="00F471B3"/>
    <w:rsid w:val="00F53E1E"/>
    <w:rsid w:val="00F540BE"/>
    <w:rsid w:val="00F57F04"/>
    <w:rsid w:val="00F617C1"/>
    <w:rsid w:val="00F66222"/>
    <w:rsid w:val="00F7004B"/>
    <w:rsid w:val="00F70D60"/>
    <w:rsid w:val="00F7115B"/>
    <w:rsid w:val="00F7251D"/>
    <w:rsid w:val="00F77AAC"/>
    <w:rsid w:val="00F9041B"/>
    <w:rsid w:val="00F92C99"/>
    <w:rsid w:val="00F952B7"/>
    <w:rsid w:val="00F9691B"/>
    <w:rsid w:val="00FA06B5"/>
    <w:rsid w:val="00FA1DDA"/>
    <w:rsid w:val="00FA227C"/>
    <w:rsid w:val="00FA4EAD"/>
    <w:rsid w:val="00FA692A"/>
    <w:rsid w:val="00FB6642"/>
    <w:rsid w:val="00FC0F05"/>
    <w:rsid w:val="00FC228C"/>
    <w:rsid w:val="00FC53B0"/>
    <w:rsid w:val="00FC5A89"/>
    <w:rsid w:val="00FC5E64"/>
    <w:rsid w:val="00FD17F9"/>
    <w:rsid w:val="00FD46B4"/>
    <w:rsid w:val="00FE4129"/>
    <w:rsid w:val="00FE5515"/>
    <w:rsid w:val="00FE7094"/>
    <w:rsid w:val="00FE70A3"/>
    <w:rsid w:val="00FF0115"/>
    <w:rsid w:val="00FF10DC"/>
    <w:rsid w:val="00FF3108"/>
    <w:rsid w:val="00FF401A"/>
    <w:rsid w:val="00FF70A3"/>
    <w:rsid w:val="00FF7416"/>
    <w:rsid w:val="00FF76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9A4B7B7"/>
  <w15:docId w15:val="{418AAB6D-9A1D-43CA-8DEA-DF4EA89FF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E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 w:type="character" w:styleId="aa">
    <w:name w:val="Hyperlink"/>
    <w:basedOn w:val="a0"/>
    <w:uiPriority w:val="99"/>
    <w:unhideWhenUsed/>
    <w:rsid w:val="00AF3DE7"/>
    <w:rPr>
      <w:color w:val="0000FF" w:themeColor="hyperlink"/>
      <w:u w:val="single"/>
    </w:rPr>
  </w:style>
  <w:style w:type="character" w:styleId="ab">
    <w:name w:val="Unresolved Mention"/>
    <w:basedOn w:val="a0"/>
    <w:uiPriority w:val="99"/>
    <w:semiHidden/>
    <w:unhideWhenUsed/>
    <w:rsid w:val="00DC201C"/>
    <w:rPr>
      <w:color w:val="605E5C"/>
      <w:shd w:val="clear" w:color="auto" w:fill="E1DFDD"/>
    </w:rPr>
  </w:style>
  <w:style w:type="character" w:styleId="ac">
    <w:name w:val="annotation reference"/>
    <w:basedOn w:val="a0"/>
    <w:uiPriority w:val="99"/>
    <w:semiHidden/>
    <w:unhideWhenUsed/>
    <w:rsid w:val="00D62D32"/>
    <w:rPr>
      <w:sz w:val="18"/>
      <w:szCs w:val="18"/>
    </w:rPr>
  </w:style>
  <w:style w:type="paragraph" w:styleId="ad">
    <w:name w:val="annotation text"/>
    <w:basedOn w:val="a"/>
    <w:link w:val="ae"/>
    <w:uiPriority w:val="99"/>
    <w:semiHidden/>
    <w:unhideWhenUsed/>
    <w:rsid w:val="00D62D32"/>
    <w:pPr>
      <w:jc w:val="left"/>
    </w:pPr>
  </w:style>
  <w:style w:type="character" w:customStyle="1" w:styleId="ae">
    <w:name w:val="コメント文字列 (文字)"/>
    <w:basedOn w:val="a0"/>
    <w:link w:val="ad"/>
    <w:uiPriority w:val="99"/>
    <w:semiHidden/>
    <w:rsid w:val="00D62D32"/>
  </w:style>
  <w:style w:type="paragraph" w:styleId="af">
    <w:name w:val="annotation subject"/>
    <w:basedOn w:val="ad"/>
    <w:next w:val="ad"/>
    <w:link w:val="af0"/>
    <w:uiPriority w:val="99"/>
    <w:semiHidden/>
    <w:unhideWhenUsed/>
    <w:rsid w:val="00D62D32"/>
    <w:rPr>
      <w:b/>
      <w:bCs/>
    </w:rPr>
  </w:style>
  <w:style w:type="character" w:customStyle="1" w:styleId="af0">
    <w:name w:val="コメント内容 (文字)"/>
    <w:basedOn w:val="ae"/>
    <w:link w:val="af"/>
    <w:uiPriority w:val="99"/>
    <w:semiHidden/>
    <w:rsid w:val="00D62D32"/>
    <w:rPr>
      <w:b/>
      <w:bCs/>
    </w:rPr>
  </w:style>
  <w:style w:type="paragraph" w:styleId="af1">
    <w:name w:val="Revision"/>
    <w:hidden/>
    <w:uiPriority w:val="99"/>
    <w:semiHidden/>
    <w:rsid w:val="00BE1162"/>
  </w:style>
  <w:style w:type="character" w:styleId="af2">
    <w:name w:val="FollowedHyperlink"/>
    <w:basedOn w:val="a0"/>
    <w:uiPriority w:val="99"/>
    <w:semiHidden/>
    <w:unhideWhenUsed/>
    <w:rsid w:val="00B40A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anainu-next.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72B79-93D2-4615-B9FC-29D36852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736</Words>
  <Characters>4199</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後藤 瞭太</cp:lastModifiedBy>
  <cp:revision>4</cp:revision>
  <cp:lastPrinted>2022-04-26T07:19:00Z</cp:lastPrinted>
  <dcterms:created xsi:type="dcterms:W3CDTF">2022-04-26T07:39:00Z</dcterms:created>
  <dcterms:modified xsi:type="dcterms:W3CDTF">2022-04-26T11:33:00Z</dcterms:modified>
</cp:coreProperties>
</file>