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DA498" w14:textId="77777777" w:rsidR="002C1F15" w:rsidRPr="002D27E4" w:rsidRDefault="002C1F15" w:rsidP="00983E04">
      <w:pPr>
        <w:jc w:val="center"/>
        <w:rPr>
          <w:rFonts w:asciiTheme="majorEastAsia" w:eastAsiaTheme="majorEastAsia" w:hAnsiTheme="majorEastAsia"/>
          <w:b/>
          <w:sz w:val="22"/>
          <w:bdr w:val="single" w:sz="4" w:space="0" w:color="auto"/>
        </w:rPr>
      </w:pPr>
      <w:r>
        <w:rPr>
          <w:rFonts w:asciiTheme="majorEastAsia" w:eastAsiaTheme="majorEastAsia" w:hAnsiTheme="majorEastAsia" w:hint="eastAsia"/>
          <w:b/>
          <w:sz w:val="22"/>
        </w:rPr>
        <w:t xml:space="preserve">　　　　　　　　　　　　　　　　　　　　　　　　　　</w:t>
      </w:r>
      <w:r w:rsidR="00BB3221">
        <w:rPr>
          <w:rFonts w:asciiTheme="majorEastAsia" w:eastAsiaTheme="majorEastAsia" w:hAnsiTheme="majorEastAsia" w:hint="eastAsia"/>
          <w:b/>
          <w:sz w:val="22"/>
        </w:rPr>
        <w:t xml:space="preserve">　　</w:t>
      </w:r>
      <w:r w:rsidRPr="002D27E4">
        <w:rPr>
          <w:rFonts w:asciiTheme="majorEastAsia" w:eastAsiaTheme="majorEastAsia" w:hAnsiTheme="majorEastAsia" w:hint="eastAsia"/>
          <w:b/>
          <w:sz w:val="22"/>
          <w:bdr w:val="single" w:sz="4" w:space="0" w:color="auto"/>
        </w:rPr>
        <w:t>別</w:t>
      </w:r>
      <w:r w:rsidR="00400D3C">
        <w:rPr>
          <w:rFonts w:asciiTheme="majorEastAsia" w:eastAsiaTheme="majorEastAsia" w:hAnsiTheme="majorEastAsia" w:hint="eastAsia"/>
          <w:b/>
          <w:sz w:val="22"/>
          <w:bdr w:val="single" w:sz="4" w:space="0" w:color="auto"/>
        </w:rPr>
        <w:t>紙</w:t>
      </w:r>
      <w:r w:rsidR="00BB3221">
        <w:rPr>
          <w:rFonts w:asciiTheme="majorEastAsia" w:eastAsiaTheme="majorEastAsia" w:hAnsiTheme="majorEastAsia" w:hint="eastAsia"/>
          <w:b/>
          <w:sz w:val="22"/>
          <w:bdr w:val="single" w:sz="4" w:space="0" w:color="auto"/>
        </w:rPr>
        <w:t>①</w:t>
      </w:r>
    </w:p>
    <w:p w14:paraId="0AF01FC8" w14:textId="77777777" w:rsidR="002C1F15" w:rsidRDefault="002C1F15" w:rsidP="00983E04">
      <w:pPr>
        <w:jc w:val="center"/>
        <w:rPr>
          <w:rFonts w:asciiTheme="majorEastAsia" w:eastAsiaTheme="majorEastAsia" w:hAnsiTheme="majorEastAsia"/>
          <w:b/>
          <w:sz w:val="22"/>
        </w:rPr>
      </w:pPr>
    </w:p>
    <w:p w14:paraId="38FFF6DA" w14:textId="6684E52E" w:rsidR="00605AAD" w:rsidRPr="003876AB" w:rsidRDefault="00A54F00" w:rsidP="00983E04">
      <w:pPr>
        <w:jc w:val="center"/>
        <w:rPr>
          <w:rFonts w:asciiTheme="majorEastAsia" w:eastAsiaTheme="majorEastAsia" w:hAnsiTheme="majorEastAsia"/>
          <w:b/>
          <w:sz w:val="22"/>
        </w:rPr>
      </w:pPr>
      <w:r>
        <w:rPr>
          <w:rFonts w:asciiTheme="majorEastAsia" w:eastAsiaTheme="majorEastAsia" w:hAnsiTheme="majorEastAsia" w:hint="eastAsia"/>
          <w:b/>
          <w:sz w:val="22"/>
        </w:rPr>
        <w:t>阿寒湖アイヌアーティストのブランド化事業</w:t>
      </w:r>
      <w:r w:rsidR="00EB68FB" w:rsidRPr="003876AB">
        <w:rPr>
          <w:rFonts w:asciiTheme="majorEastAsia" w:eastAsiaTheme="majorEastAsia" w:hAnsiTheme="majorEastAsia" w:hint="eastAsia"/>
          <w:b/>
          <w:sz w:val="22"/>
        </w:rPr>
        <w:t>業務</w:t>
      </w:r>
      <w:r w:rsidR="004D21C2" w:rsidRPr="003876AB">
        <w:rPr>
          <w:rFonts w:asciiTheme="majorEastAsia" w:eastAsiaTheme="majorEastAsia" w:hAnsiTheme="majorEastAsia" w:hint="eastAsia"/>
          <w:b/>
          <w:sz w:val="22"/>
        </w:rPr>
        <w:t>委託</w:t>
      </w:r>
      <w:r w:rsidR="00BB3221" w:rsidRPr="003876AB">
        <w:rPr>
          <w:rFonts w:asciiTheme="majorEastAsia" w:eastAsiaTheme="majorEastAsia" w:hAnsiTheme="majorEastAsia" w:hint="eastAsia"/>
          <w:b/>
          <w:sz w:val="22"/>
        </w:rPr>
        <w:t>について</w:t>
      </w:r>
    </w:p>
    <w:p w14:paraId="4EADCFB4" w14:textId="77777777" w:rsidR="00983E04" w:rsidRPr="003876AB" w:rsidRDefault="00983E04" w:rsidP="00983E04">
      <w:pPr>
        <w:rPr>
          <w:rFonts w:asciiTheme="majorEastAsia" w:eastAsiaTheme="majorEastAsia" w:hAnsiTheme="majorEastAsia"/>
          <w:sz w:val="22"/>
        </w:rPr>
      </w:pPr>
    </w:p>
    <w:p w14:paraId="7D06034E" w14:textId="77777777" w:rsidR="00B339A9" w:rsidRPr="003876AB" w:rsidRDefault="00B339A9" w:rsidP="00983E04">
      <w:pPr>
        <w:rPr>
          <w:rFonts w:asciiTheme="majorEastAsia" w:eastAsiaTheme="majorEastAsia" w:hAnsiTheme="majorEastAsia"/>
          <w:sz w:val="22"/>
        </w:rPr>
      </w:pPr>
    </w:p>
    <w:p w14:paraId="6AB9BC26" w14:textId="77777777" w:rsidR="00B2001B" w:rsidRPr="003876AB" w:rsidRDefault="00983E04" w:rsidP="00B2001B">
      <w:pPr>
        <w:pStyle w:val="a3"/>
        <w:numPr>
          <w:ilvl w:val="0"/>
          <w:numId w:val="3"/>
        </w:numPr>
        <w:ind w:leftChars="0"/>
        <w:rPr>
          <w:rFonts w:asciiTheme="majorEastAsia" w:eastAsiaTheme="majorEastAsia" w:hAnsiTheme="majorEastAsia"/>
          <w:b/>
          <w:sz w:val="22"/>
        </w:rPr>
      </w:pPr>
      <w:r w:rsidRPr="003876AB">
        <w:rPr>
          <w:rFonts w:asciiTheme="majorEastAsia" w:eastAsiaTheme="majorEastAsia" w:hAnsiTheme="majorEastAsia" w:hint="eastAsia"/>
          <w:b/>
          <w:sz w:val="22"/>
        </w:rPr>
        <w:t xml:space="preserve">業務名　</w:t>
      </w:r>
    </w:p>
    <w:p w14:paraId="7273DE89" w14:textId="7588A17C" w:rsidR="00983E04" w:rsidRPr="003876AB" w:rsidRDefault="00A54F00" w:rsidP="00B2001B">
      <w:pPr>
        <w:pStyle w:val="a3"/>
        <w:ind w:leftChars="0" w:left="480"/>
        <w:rPr>
          <w:rFonts w:asciiTheme="majorEastAsia" w:eastAsiaTheme="majorEastAsia" w:hAnsiTheme="majorEastAsia"/>
          <w:sz w:val="22"/>
        </w:rPr>
      </w:pPr>
      <w:r>
        <w:rPr>
          <w:rFonts w:asciiTheme="majorEastAsia" w:eastAsiaTheme="majorEastAsia" w:hAnsiTheme="majorEastAsia" w:hint="eastAsia"/>
          <w:sz w:val="22"/>
        </w:rPr>
        <w:t>阿寒湖アイヌアーティストのブランド化事業</w:t>
      </w:r>
      <w:r w:rsidR="00EB68FB" w:rsidRPr="003876AB">
        <w:rPr>
          <w:rFonts w:asciiTheme="majorEastAsia" w:eastAsiaTheme="majorEastAsia" w:hAnsiTheme="majorEastAsia" w:hint="eastAsia"/>
          <w:sz w:val="22"/>
        </w:rPr>
        <w:t>業務</w:t>
      </w:r>
      <w:r w:rsidR="008229EC" w:rsidRPr="003876AB">
        <w:rPr>
          <w:rFonts w:asciiTheme="majorEastAsia" w:eastAsiaTheme="majorEastAsia" w:hAnsiTheme="majorEastAsia" w:hint="eastAsia"/>
          <w:sz w:val="22"/>
        </w:rPr>
        <w:t>委託</w:t>
      </w:r>
    </w:p>
    <w:p w14:paraId="622D1AB7" w14:textId="77777777" w:rsidR="00B2001B" w:rsidRPr="003876AB" w:rsidRDefault="00B2001B" w:rsidP="00B2001B">
      <w:pPr>
        <w:rPr>
          <w:rFonts w:asciiTheme="majorEastAsia" w:eastAsiaTheme="majorEastAsia" w:hAnsiTheme="majorEastAsia"/>
          <w:b/>
          <w:sz w:val="22"/>
        </w:rPr>
      </w:pPr>
    </w:p>
    <w:p w14:paraId="7766BC83" w14:textId="77777777" w:rsidR="00B2001B" w:rsidRPr="003876AB" w:rsidRDefault="00B2001B" w:rsidP="00B2001B">
      <w:pPr>
        <w:pStyle w:val="a3"/>
        <w:numPr>
          <w:ilvl w:val="0"/>
          <w:numId w:val="3"/>
        </w:numPr>
        <w:ind w:leftChars="0"/>
        <w:rPr>
          <w:rFonts w:asciiTheme="majorEastAsia" w:eastAsiaTheme="majorEastAsia" w:hAnsiTheme="majorEastAsia"/>
          <w:b/>
          <w:sz w:val="22"/>
        </w:rPr>
      </w:pPr>
      <w:r w:rsidRPr="003876AB">
        <w:rPr>
          <w:rFonts w:asciiTheme="majorEastAsia" w:eastAsiaTheme="majorEastAsia" w:hAnsiTheme="majorEastAsia" w:hint="eastAsia"/>
          <w:b/>
          <w:sz w:val="22"/>
        </w:rPr>
        <w:t>事業目的</w:t>
      </w:r>
    </w:p>
    <w:p w14:paraId="3B5AEC38" w14:textId="7A4083B4" w:rsidR="001F7E2D" w:rsidRPr="003876AB" w:rsidRDefault="0015470E" w:rsidP="001F7E2D">
      <w:pPr>
        <w:ind w:leftChars="210" w:left="441" w:firstLineChars="100" w:firstLine="220"/>
        <w:rPr>
          <w:rFonts w:asciiTheme="majorEastAsia" w:eastAsiaTheme="majorEastAsia" w:hAnsiTheme="majorEastAsia"/>
          <w:sz w:val="22"/>
        </w:rPr>
      </w:pPr>
      <w:bookmarkStart w:id="0" w:name="_Hlk70083236"/>
      <w:r w:rsidRPr="003876AB">
        <w:rPr>
          <w:rFonts w:asciiTheme="majorEastAsia" w:eastAsiaTheme="majorEastAsia" w:hAnsiTheme="majorEastAsia" w:hint="eastAsia"/>
          <w:sz w:val="22"/>
        </w:rPr>
        <w:t>本事業は、</w:t>
      </w:r>
      <w:r w:rsidR="00A54F00">
        <w:rPr>
          <w:rFonts w:asciiTheme="majorEastAsia" w:eastAsiaTheme="majorEastAsia" w:hAnsiTheme="majorEastAsia" w:hint="eastAsia"/>
          <w:sz w:val="22"/>
        </w:rPr>
        <w:t>アイヌ文化に関心の高い国内外の層に向けて、阿寒湖温泉におけるアイヌ民族の手仕事、舞踊、音楽等を伝承、実践するアーティストの効果的なプロモーションを行うほか、新たな商品開発・販売ルートの開拓を行い、アートや商品、そして阿寒湖アイヌコタンの更なるブランド化を図るとともに、アイヌ文化による阿寒湖温泉の観光振興を図る</w:t>
      </w:r>
      <w:r w:rsidR="00D26201" w:rsidRPr="003876AB">
        <w:rPr>
          <w:rFonts w:asciiTheme="majorEastAsia" w:eastAsiaTheme="majorEastAsia" w:hAnsiTheme="majorEastAsia" w:hint="eastAsia"/>
          <w:sz w:val="22"/>
        </w:rPr>
        <w:t>ことを目的とする。</w:t>
      </w:r>
    </w:p>
    <w:bookmarkEnd w:id="0"/>
    <w:p w14:paraId="2A24F949" w14:textId="77777777" w:rsidR="00B63FEE" w:rsidRPr="003876AB" w:rsidRDefault="00B2001B" w:rsidP="00B2001B">
      <w:pPr>
        <w:ind w:firstLineChars="100" w:firstLine="220"/>
        <w:rPr>
          <w:rFonts w:asciiTheme="majorEastAsia" w:eastAsiaTheme="majorEastAsia" w:hAnsiTheme="majorEastAsia"/>
          <w:sz w:val="22"/>
        </w:rPr>
      </w:pPr>
      <w:r w:rsidRPr="003876AB">
        <w:rPr>
          <w:rFonts w:asciiTheme="majorEastAsia" w:eastAsiaTheme="majorEastAsia" w:hAnsiTheme="majorEastAsia" w:hint="eastAsia"/>
          <w:sz w:val="22"/>
        </w:rPr>
        <w:t xml:space="preserve">　</w:t>
      </w:r>
    </w:p>
    <w:p w14:paraId="677C304C" w14:textId="77777777" w:rsidR="00B2001B" w:rsidRPr="003876AB" w:rsidRDefault="00B63FEE" w:rsidP="00B2001B">
      <w:pPr>
        <w:pStyle w:val="a3"/>
        <w:numPr>
          <w:ilvl w:val="0"/>
          <w:numId w:val="3"/>
        </w:numPr>
        <w:ind w:leftChars="0"/>
        <w:rPr>
          <w:rFonts w:asciiTheme="majorEastAsia" w:eastAsiaTheme="majorEastAsia" w:hAnsiTheme="majorEastAsia"/>
          <w:b/>
          <w:sz w:val="22"/>
        </w:rPr>
      </w:pPr>
      <w:r w:rsidRPr="003876AB">
        <w:rPr>
          <w:rFonts w:asciiTheme="majorEastAsia" w:eastAsiaTheme="majorEastAsia" w:hAnsiTheme="majorEastAsia" w:hint="eastAsia"/>
          <w:b/>
          <w:sz w:val="22"/>
        </w:rPr>
        <w:t>履行期間</w:t>
      </w:r>
    </w:p>
    <w:p w14:paraId="2255B817" w14:textId="077C3411" w:rsidR="00B63FEE" w:rsidRPr="003876AB" w:rsidRDefault="000D600A" w:rsidP="00B63FEE">
      <w:pPr>
        <w:pStyle w:val="a3"/>
        <w:ind w:leftChars="0" w:left="480"/>
        <w:rPr>
          <w:rFonts w:asciiTheme="majorEastAsia" w:eastAsiaTheme="majorEastAsia" w:hAnsiTheme="majorEastAsia"/>
          <w:sz w:val="22"/>
        </w:rPr>
      </w:pPr>
      <w:r w:rsidRPr="003876AB">
        <w:rPr>
          <w:rFonts w:asciiTheme="majorEastAsia" w:eastAsiaTheme="majorEastAsia" w:hAnsiTheme="majorEastAsia" w:hint="eastAsia"/>
          <w:sz w:val="22"/>
        </w:rPr>
        <w:t>契約締結日から</w:t>
      </w:r>
      <w:r w:rsidR="00B34033" w:rsidRPr="003876AB">
        <w:rPr>
          <w:rFonts w:asciiTheme="majorEastAsia" w:eastAsiaTheme="majorEastAsia" w:hAnsiTheme="majorEastAsia" w:hint="eastAsia"/>
          <w:sz w:val="22"/>
        </w:rPr>
        <w:t>２０２</w:t>
      </w:r>
      <w:r w:rsidR="008761BE">
        <w:rPr>
          <w:rFonts w:asciiTheme="majorEastAsia" w:eastAsiaTheme="majorEastAsia" w:hAnsiTheme="majorEastAsia" w:hint="eastAsia"/>
          <w:sz w:val="22"/>
        </w:rPr>
        <w:t>３</w:t>
      </w:r>
      <w:r w:rsidR="00B34033" w:rsidRPr="003876AB">
        <w:rPr>
          <w:rFonts w:asciiTheme="majorEastAsia" w:eastAsiaTheme="majorEastAsia" w:hAnsiTheme="majorEastAsia" w:hint="eastAsia"/>
          <w:sz w:val="22"/>
        </w:rPr>
        <w:t>年（</w:t>
      </w:r>
      <w:r w:rsidR="00FD3B7D" w:rsidRPr="003876AB">
        <w:rPr>
          <w:rFonts w:asciiTheme="majorEastAsia" w:eastAsiaTheme="majorEastAsia" w:hAnsiTheme="majorEastAsia" w:hint="eastAsia"/>
          <w:sz w:val="22"/>
        </w:rPr>
        <w:t>令和</w:t>
      </w:r>
      <w:r w:rsidR="008761BE">
        <w:rPr>
          <w:rFonts w:asciiTheme="majorEastAsia" w:eastAsiaTheme="majorEastAsia" w:hAnsiTheme="majorEastAsia" w:hint="eastAsia"/>
          <w:sz w:val="22"/>
        </w:rPr>
        <w:t>５</w:t>
      </w:r>
      <w:r w:rsidRPr="003876AB">
        <w:rPr>
          <w:rFonts w:asciiTheme="majorEastAsia" w:eastAsiaTheme="majorEastAsia" w:hAnsiTheme="majorEastAsia" w:hint="eastAsia"/>
          <w:sz w:val="22"/>
        </w:rPr>
        <w:t>年</w:t>
      </w:r>
      <w:r w:rsidR="00B34033" w:rsidRPr="003876AB">
        <w:rPr>
          <w:rFonts w:asciiTheme="majorEastAsia" w:eastAsiaTheme="majorEastAsia" w:hAnsiTheme="majorEastAsia" w:hint="eastAsia"/>
          <w:sz w:val="22"/>
        </w:rPr>
        <w:t>）</w:t>
      </w:r>
      <w:r w:rsidR="00EA119C" w:rsidRPr="003876AB">
        <w:rPr>
          <w:rFonts w:asciiTheme="majorEastAsia" w:eastAsiaTheme="majorEastAsia" w:hAnsiTheme="majorEastAsia" w:hint="eastAsia"/>
          <w:sz w:val="22"/>
        </w:rPr>
        <w:t>３</w:t>
      </w:r>
      <w:r w:rsidR="00B63FEE" w:rsidRPr="003876AB">
        <w:rPr>
          <w:rFonts w:asciiTheme="majorEastAsia" w:eastAsiaTheme="majorEastAsia" w:hAnsiTheme="majorEastAsia" w:hint="eastAsia"/>
          <w:sz w:val="22"/>
        </w:rPr>
        <w:t>月</w:t>
      </w:r>
      <w:r w:rsidR="00B34033" w:rsidRPr="003876AB">
        <w:rPr>
          <w:rFonts w:asciiTheme="majorEastAsia" w:eastAsiaTheme="majorEastAsia" w:hAnsiTheme="majorEastAsia" w:hint="eastAsia"/>
          <w:sz w:val="22"/>
        </w:rPr>
        <w:t>１</w:t>
      </w:r>
      <w:r w:rsidR="008761BE">
        <w:rPr>
          <w:rFonts w:asciiTheme="majorEastAsia" w:eastAsiaTheme="majorEastAsia" w:hAnsiTheme="majorEastAsia" w:hint="eastAsia"/>
          <w:sz w:val="22"/>
        </w:rPr>
        <w:t>７</w:t>
      </w:r>
      <w:r w:rsidR="00B63FEE" w:rsidRPr="003876AB">
        <w:rPr>
          <w:rFonts w:asciiTheme="majorEastAsia" w:eastAsiaTheme="majorEastAsia" w:hAnsiTheme="majorEastAsia" w:hint="eastAsia"/>
          <w:sz w:val="22"/>
        </w:rPr>
        <w:t>日まで</w:t>
      </w:r>
    </w:p>
    <w:p w14:paraId="4D841416" w14:textId="77777777" w:rsidR="00605AB2" w:rsidRPr="003876AB" w:rsidRDefault="00605AB2" w:rsidP="00B63FEE">
      <w:pPr>
        <w:pStyle w:val="a3"/>
        <w:ind w:leftChars="0" w:left="480"/>
        <w:rPr>
          <w:rFonts w:asciiTheme="majorEastAsia" w:eastAsiaTheme="majorEastAsia" w:hAnsiTheme="majorEastAsia"/>
          <w:sz w:val="22"/>
        </w:rPr>
      </w:pPr>
    </w:p>
    <w:p w14:paraId="51F1192F" w14:textId="77777777" w:rsidR="00983E04" w:rsidRPr="003876AB" w:rsidRDefault="00CA203D" w:rsidP="00737EB3">
      <w:pPr>
        <w:pStyle w:val="a3"/>
        <w:numPr>
          <w:ilvl w:val="0"/>
          <w:numId w:val="3"/>
        </w:numPr>
        <w:ind w:leftChars="0"/>
        <w:rPr>
          <w:rFonts w:asciiTheme="majorEastAsia" w:eastAsiaTheme="majorEastAsia" w:hAnsiTheme="majorEastAsia"/>
          <w:b/>
          <w:sz w:val="22"/>
        </w:rPr>
      </w:pPr>
      <w:r w:rsidRPr="003876AB">
        <w:rPr>
          <w:rFonts w:asciiTheme="majorEastAsia" w:eastAsiaTheme="majorEastAsia" w:hAnsiTheme="majorEastAsia" w:hint="eastAsia"/>
          <w:b/>
          <w:sz w:val="22"/>
        </w:rPr>
        <w:t>企画提案上限</w:t>
      </w:r>
      <w:r w:rsidR="00737EB3" w:rsidRPr="003876AB">
        <w:rPr>
          <w:rFonts w:asciiTheme="majorEastAsia" w:eastAsiaTheme="majorEastAsia" w:hAnsiTheme="majorEastAsia" w:hint="eastAsia"/>
          <w:b/>
          <w:sz w:val="22"/>
        </w:rPr>
        <w:t>額</w:t>
      </w:r>
    </w:p>
    <w:p w14:paraId="295FFE69" w14:textId="6496A001" w:rsidR="00737EB3" w:rsidRPr="003876AB" w:rsidRDefault="00951412" w:rsidP="00737EB3">
      <w:pPr>
        <w:pStyle w:val="a3"/>
        <w:ind w:leftChars="0" w:left="480"/>
        <w:rPr>
          <w:rFonts w:asciiTheme="majorEastAsia" w:eastAsiaTheme="majorEastAsia" w:hAnsiTheme="majorEastAsia"/>
          <w:sz w:val="22"/>
        </w:rPr>
      </w:pPr>
      <w:r w:rsidRPr="008E03FF">
        <w:rPr>
          <w:rFonts w:asciiTheme="majorEastAsia" w:eastAsiaTheme="majorEastAsia" w:hAnsiTheme="majorEastAsia" w:hint="eastAsia"/>
          <w:sz w:val="22"/>
        </w:rPr>
        <w:t>２３，５</w:t>
      </w:r>
      <w:r w:rsidR="001E3DFB" w:rsidRPr="008E03FF">
        <w:rPr>
          <w:rFonts w:asciiTheme="majorEastAsia" w:eastAsiaTheme="majorEastAsia" w:hAnsiTheme="majorEastAsia" w:hint="eastAsia"/>
          <w:sz w:val="22"/>
        </w:rPr>
        <w:t>２９</w:t>
      </w:r>
      <w:r w:rsidR="00A54F00" w:rsidRPr="008E03FF">
        <w:rPr>
          <w:rFonts w:asciiTheme="majorEastAsia" w:eastAsiaTheme="majorEastAsia" w:hAnsiTheme="majorEastAsia" w:hint="eastAsia"/>
          <w:sz w:val="22"/>
        </w:rPr>
        <w:t>，０００</w:t>
      </w:r>
      <w:r w:rsidR="00737EB3" w:rsidRPr="003876AB">
        <w:rPr>
          <w:rFonts w:asciiTheme="majorEastAsia" w:eastAsiaTheme="majorEastAsia" w:hAnsiTheme="majorEastAsia" w:hint="eastAsia"/>
          <w:sz w:val="22"/>
        </w:rPr>
        <w:t>円（消費税及び地方消費税</w:t>
      </w:r>
      <w:r w:rsidR="00CA203D" w:rsidRPr="003876AB">
        <w:rPr>
          <w:rFonts w:asciiTheme="majorEastAsia" w:eastAsiaTheme="majorEastAsia" w:hAnsiTheme="majorEastAsia" w:hint="eastAsia"/>
          <w:sz w:val="22"/>
        </w:rPr>
        <w:t>の額を含む。）</w:t>
      </w:r>
    </w:p>
    <w:p w14:paraId="62AFCFEB" w14:textId="77777777" w:rsidR="00CA203D" w:rsidRPr="003876AB" w:rsidRDefault="00CA203D" w:rsidP="00CA203D">
      <w:pPr>
        <w:rPr>
          <w:rFonts w:asciiTheme="majorEastAsia" w:eastAsiaTheme="majorEastAsia" w:hAnsiTheme="majorEastAsia"/>
          <w:sz w:val="22"/>
        </w:rPr>
      </w:pPr>
    </w:p>
    <w:p w14:paraId="0DC8590B" w14:textId="77777777" w:rsidR="008B52B6" w:rsidRPr="003876AB" w:rsidRDefault="008318DD" w:rsidP="008B52B6">
      <w:pPr>
        <w:pStyle w:val="a3"/>
        <w:numPr>
          <w:ilvl w:val="0"/>
          <w:numId w:val="3"/>
        </w:numPr>
        <w:ind w:leftChars="0"/>
        <w:rPr>
          <w:rFonts w:asciiTheme="majorEastAsia" w:eastAsiaTheme="majorEastAsia" w:hAnsiTheme="majorEastAsia"/>
          <w:b/>
          <w:sz w:val="22"/>
        </w:rPr>
      </w:pPr>
      <w:r w:rsidRPr="003876AB">
        <w:rPr>
          <w:rFonts w:asciiTheme="majorEastAsia" w:eastAsiaTheme="majorEastAsia" w:hAnsiTheme="majorEastAsia" w:hint="eastAsia"/>
          <w:b/>
          <w:sz w:val="22"/>
        </w:rPr>
        <w:t>業務内容</w:t>
      </w:r>
      <w:r w:rsidR="00BB3221" w:rsidRPr="003876AB">
        <w:rPr>
          <w:rFonts w:asciiTheme="majorEastAsia" w:eastAsiaTheme="majorEastAsia" w:hAnsiTheme="majorEastAsia" w:hint="eastAsia"/>
          <w:b/>
          <w:sz w:val="22"/>
        </w:rPr>
        <w:t>について</w:t>
      </w:r>
    </w:p>
    <w:p w14:paraId="5A0CB956" w14:textId="382394C4" w:rsidR="00A25A0C" w:rsidRPr="003876AB" w:rsidRDefault="000E0490" w:rsidP="00D26201">
      <w:pPr>
        <w:pStyle w:val="a3"/>
        <w:ind w:leftChars="0" w:left="480"/>
        <w:rPr>
          <w:rFonts w:asciiTheme="majorEastAsia" w:eastAsiaTheme="majorEastAsia" w:hAnsiTheme="majorEastAsia"/>
          <w:sz w:val="22"/>
        </w:rPr>
      </w:pPr>
      <w:r w:rsidRPr="003876AB">
        <w:rPr>
          <w:rFonts w:asciiTheme="majorEastAsia" w:eastAsiaTheme="majorEastAsia" w:hAnsiTheme="majorEastAsia" w:hint="eastAsia"/>
          <w:sz w:val="22"/>
        </w:rPr>
        <w:t>業務の概要</w:t>
      </w:r>
      <w:r w:rsidR="008318DD" w:rsidRPr="003876AB">
        <w:rPr>
          <w:rFonts w:asciiTheme="majorEastAsia" w:eastAsiaTheme="majorEastAsia" w:hAnsiTheme="majorEastAsia" w:hint="eastAsia"/>
          <w:sz w:val="22"/>
        </w:rPr>
        <w:t>は、下記のとおりとする</w:t>
      </w:r>
      <w:r w:rsidR="001515DB" w:rsidRPr="003876AB">
        <w:rPr>
          <w:rFonts w:asciiTheme="majorEastAsia" w:eastAsiaTheme="majorEastAsia" w:hAnsiTheme="majorEastAsia" w:hint="eastAsia"/>
          <w:sz w:val="22"/>
        </w:rPr>
        <w:t>。</w:t>
      </w:r>
    </w:p>
    <w:p w14:paraId="480EEF1B" w14:textId="0C832633" w:rsidR="00B903CE" w:rsidRPr="003876AB" w:rsidRDefault="00B903CE" w:rsidP="00D26201">
      <w:pPr>
        <w:pStyle w:val="a3"/>
        <w:ind w:leftChars="0" w:left="480"/>
        <w:rPr>
          <w:rFonts w:asciiTheme="majorEastAsia" w:eastAsiaTheme="majorEastAsia" w:hAnsiTheme="majorEastAsia"/>
          <w:b/>
          <w:sz w:val="22"/>
        </w:rPr>
      </w:pPr>
      <w:r w:rsidRPr="003876AB">
        <w:rPr>
          <w:rFonts w:asciiTheme="majorEastAsia" w:eastAsiaTheme="majorEastAsia" w:hAnsiTheme="majorEastAsia" w:hint="eastAsia"/>
          <w:sz w:val="22"/>
        </w:rPr>
        <w:t>なお、業務の詳細については、別紙②「</w:t>
      </w:r>
      <w:r w:rsidR="00A54F00">
        <w:rPr>
          <w:rFonts w:asciiTheme="majorEastAsia" w:eastAsiaTheme="majorEastAsia" w:hAnsiTheme="majorEastAsia" w:hint="eastAsia"/>
          <w:sz w:val="22"/>
        </w:rPr>
        <w:t>阿寒湖アイヌアーティストのブランド化事業</w:t>
      </w:r>
      <w:r w:rsidRPr="003876AB">
        <w:rPr>
          <w:rFonts w:asciiTheme="majorEastAsia" w:eastAsiaTheme="majorEastAsia" w:hAnsiTheme="majorEastAsia" w:hint="eastAsia"/>
          <w:sz w:val="22"/>
        </w:rPr>
        <w:t>業務委託要求水準書」を参照すること。</w:t>
      </w:r>
    </w:p>
    <w:p w14:paraId="352EF6E1" w14:textId="77777777" w:rsidR="00AC1B10" w:rsidRPr="003876AB" w:rsidRDefault="00AC1B10" w:rsidP="00AC1B10">
      <w:pPr>
        <w:ind w:firstLineChars="100" w:firstLine="220"/>
        <w:rPr>
          <w:rFonts w:asciiTheme="majorEastAsia" w:eastAsiaTheme="majorEastAsia" w:hAnsiTheme="majorEastAsia"/>
          <w:sz w:val="22"/>
        </w:rPr>
      </w:pPr>
      <w:r w:rsidRPr="003876AB">
        <w:rPr>
          <w:rFonts w:asciiTheme="majorEastAsia" w:eastAsiaTheme="majorEastAsia" w:hAnsiTheme="majorEastAsia" w:hint="eastAsia"/>
          <w:sz w:val="22"/>
        </w:rPr>
        <w:t>＜業務の概要＞</w:t>
      </w:r>
    </w:p>
    <w:p w14:paraId="262B9817" w14:textId="2D05464A" w:rsidR="0025560C" w:rsidRPr="003876AB" w:rsidRDefault="00983E04" w:rsidP="00B903CE">
      <w:pPr>
        <w:ind w:firstLineChars="100" w:firstLine="220"/>
        <w:rPr>
          <w:rFonts w:asciiTheme="majorEastAsia" w:eastAsiaTheme="majorEastAsia" w:hAnsiTheme="majorEastAsia"/>
          <w:sz w:val="22"/>
        </w:rPr>
      </w:pPr>
      <w:r w:rsidRPr="003876AB">
        <w:rPr>
          <w:rFonts w:asciiTheme="majorEastAsia" w:eastAsiaTheme="majorEastAsia" w:hAnsiTheme="majorEastAsia" w:hint="eastAsia"/>
          <w:sz w:val="22"/>
        </w:rPr>
        <w:t>（１）</w:t>
      </w:r>
      <w:r w:rsidR="00A54F00">
        <w:rPr>
          <w:rFonts w:asciiTheme="majorEastAsia" w:eastAsiaTheme="majorEastAsia" w:hAnsiTheme="majorEastAsia" w:hint="eastAsia"/>
          <w:sz w:val="22"/>
        </w:rPr>
        <w:t>作家、商品を紹介するホームページの更新</w:t>
      </w:r>
      <w:r w:rsidR="0025560C" w:rsidRPr="003876AB">
        <w:rPr>
          <w:rFonts w:asciiTheme="majorEastAsia" w:eastAsiaTheme="majorEastAsia" w:hAnsiTheme="majorEastAsia" w:hint="eastAsia"/>
          <w:sz w:val="22"/>
        </w:rPr>
        <w:t xml:space="preserve">　　</w:t>
      </w:r>
    </w:p>
    <w:p w14:paraId="7DDD84E0" w14:textId="6055123D" w:rsidR="00C61508" w:rsidRPr="003876AB" w:rsidRDefault="00C61508" w:rsidP="008C2975">
      <w:pPr>
        <w:ind w:leftChars="100" w:left="870" w:hangingChars="300" w:hanging="660"/>
        <w:rPr>
          <w:rFonts w:asciiTheme="majorEastAsia" w:eastAsiaTheme="majorEastAsia" w:hAnsiTheme="majorEastAsia"/>
          <w:sz w:val="22"/>
        </w:rPr>
      </w:pPr>
      <w:r w:rsidRPr="003876AB">
        <w:rPr>
          <w:rFonts w:asciiTheme="majorEastAsia" w:eastAsiaTheme="majorEastAsia" w:hAnsiTheme="majorEastAsia" w:hint="eastAsia"/>
          <w:sz w:val="22"/>
        </w:rPr>
        <w:t>（２）</w:t>
      </w:r>
      <w:r w:rsidR="00A54F00">
        <w:rPr>
          <w:rFonts w:asciiTheme="majorEastAsia" w:eastAsiaTheme="majorEastAsia" w:hAnsiTheme="majorEastAsia" w:hint="eastAsia"/>
          <w:sz w:val="22"/>
        </w:rPr>
        <w:t>作家、商品を紹介する動画・スチール写真の作成</w:t>
      </w:r>
    </w:p>
    <w:p w14:paraId="1B41F0AA" w14:textId="651E5B16" w:rsidR="007E7FD3" w:rsidRPr="003876AB" w:rsidRDefault="007E7FD3" w:rsidP="008C2975">
      <w:pPr>
        <w:ind w:leftChars="100" w:left="870" w:hangingChars="300" w:hanging="660"/>
        <w:rPr>
          <w:rFonts w:asciiTheme="majorEastAsia" w:eastAsiaTheme="majorEastAsia" w:hAnsiTheme="majorEastAsia"/>
          <w:sz w:val="22"/>
        </w:rPr>
      </w:pPr>
      <w:r w:rsidRPr="003876AB">
        <w:rPr>
          <w:rFonts w:asciiTheme="majorEastAsia" w:eastAsiaTheme="majorEastAsia" w:hAnsiTheme="majorEastAsia" w:hint="eastAsia"/>
          <w:sz w:val="22"/>
        </w:rPr>
        <w:t>（３）</w:t>
      </w:r>
      <w:r w:rsidR="00A54F00">
        <w:rPr>
          <w:rFonts w:asciiTheme="majorEastAsia" w:eastAsiaTheme="majorEastAsia" w:hAnsiTheme="majorEastAsia" w:hint="eastAsia"/>
          <w:sz w:val="22"/>
        </w:rPr>
        <w:t>ＷＥＢ等のメディアを活用した情報発信</w:t>
      </w:r>
    </w:p>
    <w:p w14:paraId="3B8EE94E" w14:textId="35EC59D6" w:rsidR="00B7367E" w:rsidRPr="003876AB" w:rsidRDefault="00B7367E" w:rsidP="008C2975">
      <w:pPr>
        <w:ind w:leftChars="100" w:left="870" w:hangingChars="300" w:hanging="660"/>
        <w:rPr>
          <w:rFonts w:asciiTheme="majorEastAsia" w:eastAsiaTheme="majorEastAsia" w:hAnsiTheme="majorEastAsia"/>
          <w:sz w:val="22"/>
        </w:rPr>
      </w:pPr>
      <w:r w:rsidRPr="003876AB">
        <w:rPr>
          <w:rFonts w:asciiTheme="majorEastAsia" w:eastAsiaTheme="majorEastAsia" w:hAnsiTheme="majorEastAsia" w:hint="eastAsia"/>
          <w:sz w:val="22"/>
        </w:rPr>
        <w:t>（４）</w:t>
      </w:r>
      <w:r w:rsidR="00A54F00">
        <w:rPr>
          <w:rFonts w:asciiTheme="majorEastAsia" w:eastAsiaTheme="majorEastAsia" w:hAnsiTheme="majorEastAsia" w:hint="eastAsia"/>
          <w:sz w:val="22"/>
        </w:rPr>
        <w:t>新たな商品開発と販売ルートの開拓</w:t>
      </w:r>
    </w:p>
    <w:p w14:paraId="0612D770" w14:textId="66540295" w:rsidR="00B903CE" w:rsidRPr="003876AB" w:rsidRDefault="00B903CE" w:rsidP="008C2975">
      <w:pPr>
        <w:ind w:leftChars="100" w:left="870" w:hangingChars="300" w:hanging="660"/>
        <w:rPr>
          <w:rFonts w:asciiTheme="majorEastAsia" w:eastAsiaTheme="majorEastAsia" w:hAnsiTheme="majorEastAsia"/>
          <w:sz w:val="22"/>
        </w:rPr>
      </w:pPr>
      <w:r w:rsidRPr="003876AB">
        <w:rPr>
          <w:rFonts w:asciiTheme="majorEastAsia" w:eastAsiaTheme="majorEastAsia" w:hAnsiTheme="majorEastAsia" w:hint="eastAsia"/>
          <w:sz w:val="22"/>
        </w:rPr>
        <w:t>（５）</w:t>
      </w:r>
      <w:r w:rsidR="00A54F00">
        <w:rPr>
          <w:rFonts w:asciiTheme="majorEastAsia" w:eastAsiaTheme="majorEastAsia" w:hAnsiTheme="majorEastAsia" w:hint="eastAsia"/>
          <w:sz w:val="22"/>
        </w:rPr>
        <w:t>展示会への出展や、企画展・販売会の開催</w:t>
      </w:r>
    </w:p>
    <w:p w14:paraId="5CCCF92E" w14:textId="3FF408DD" w:rsidR="00B903CE" w:rsidRPr="003876AB" w:rsidRDefault="00B903CE" w:rsidP="008C2975">
      <w:pPr>
        <w:ind w:leftChars="100" w:left="870" w:hangingChars="300" w:hanging="660"/>
        <w:rPr>
          <w:rFonts w:asciiTheme="majorEastAsia" w:eastAsiaTheme="majorEastAsia" w:hAnsiTheme="majorEastAsia"/>
          <w:sz w:val="22"/>
        </w:rPr>
      </w:pPr>
      <w:r w:rsidRPr="003876AB">
        <w:rPr>
          <w:rFonts w:asciiTheme="majorEastAsia" w:eastAsiaTheme="majorEastAsia" w:hAnsiTheme="majorEastAsia" w:hint="eastAsia"/>
          <w:sz w:val="22"/>
        </w:rPr>
        <w:t>（６）プロモーション計画の更新</w:t>
      </w:r>
    </w:p>
    <w:p w14:paraId="48FCC4D8" w14:textId="77777777" w:rsidR="00C7584E" w:rsidRPr="003876AB" w:rsidRDefault="00C7584E" w:rsidP="00F16417">
      <w:pPr>
        <w:ind w:leftChars="105" w:left="880" w:hangingChars="300" w:hanging="660"/>
        <w:rPr>
          <w:rFonts w:asciiTheme="majorEastAsia" w:eastAsiaTheme="majorEastAsia" w:hAnsiTheme="majorEastAsia"/>
          <w:sz w:val="22"/>
        </w:rPr>
      </w:pPr>
    </w:p>
    <w:p w14:paraId="241863B1" w14:textId="5199D34F" w:rsidR="00F16417" w:rsidRPr="003876AB" w:rsidRDefault="00F826C4" w:rsidP="008B52B6">
      <w:pPr>
        <w:rPr>
          <w:rFonts w:asciiTheme="majorEastAsia" w:eastAsiaTheme="majorEastAsia" w:hAnsiTheme="majorEastAsia"/>
          <w:b/>
          <w:sz w:val="22"/>
        </w:rPr>
      </w:pPr>
      <w:r>
        <w:rPr>
          <w:rFonts w:asciiTheme="majorEastAsia" w:eastAsiaTheme="majorEastAsia" w:hAnsiTheme="majorEastAsia" w:hint="eastAsia"/>
          <w:b/>
          <w:sz w:val="22"/>
        </w:rPr>
        <w:t>６</w:t>
      </w:r>
      <w:r w:rsidR="002F4782" w:rsidRPr="003876AB">
        <w:rPr>
          <w:rFonts w:asciiTheme="majorEastAsia" w:eastAsiaTheme="majorEastAsia" w:hAnsiTheme="majorEastAsia" w:hint="eastAsia"/>
          <w:b/>
          <w:sz w:val="22"/>
        </w:rPr>
        <w:t>．成果品</w:t>
      </w:r>
      <w:r w:rsidR="00D775B4" w:rsidRPr="003876AB">
        <w:rPr>
          <w:rFonts w:asciiTheme="majorEastAsia" w:eastAsiaTheme="majorEastAsia" w:hAnsiTheme="majorEastAsia" w:hint="eastAsia"/>
          <w:b/>
          <w:sz w:val="22"/>
        </w:rPr>
        <w:t>の納品</w:t>
      </w:r>
    </w:p>
    <w:p w14:paraId="56B5533E" w14:textId="06D38B6F" w:rsidR="002F4782" w:rsidRPr="003876AB" w:rsidRDefault="008B52B6" w:rsidP="000E6551">
      <w:pPr>
        <w:ind w:leftChars="105" w:left="284" w:hangingChars="29" w:hanging="64"/>
        <w:rPr>
          <w:rFonts w:asciiTheme="majorEastAsia" w:eastAsiaTheme="majorEastAsia" w:hAnsiTheme="majorEastAsia"/>
          <w:sz w:val="22"/>
        </w:rPr>
      </w:pPr>
      <w:r w:rsidRPr="003876AB">
        <w:rPr>
          <w:rFonts w:asciiTheme="majorEastAsia" w:eastAsiaTheme="majorEastAsia" w:hAnsiTheme="majorEastAsia" w:hint="eastAsia"/>
          <w:sz w:val="22"/>
        </w:rPr>
        <w:t xml:space="preserve">　</w:t>
      </w:r>
      <w:r w:rsidR="004D4A02">
        <w:rPr>
          <w:rFonts w:asciiTheme="majorEastAsia" w:eastAsiaTheme="majorEastAsia" w:hAnsiTheme="majorEastAsia" w:hint="eastAsia"/>
          <w:sz w:val="22"/>
        </w:rPr>
        <w:t>２０２３年（</w:t>
      </w:r>
      <w:r w:rsidR="00FD3B7D" w:rsidRPr="003876AB">
        <w:rPr>
          <w:rFonts w:asciiTheme="majorEastAsia" w:eastAsiaTheme="majorEastAsia" w:hAnsiTheme="majorEastAsia" w:hint="eastAsia"/>
          <w:sz w:val="22"/>
        </w:rPr>
        <w:t>令和</w:t>
      </w:r>
      <w:r w:rsidR="008761BE">
        <w:rPr>
          <w:rFonts w:asciiTheme="majorEastAsia" w:eastAsiaTheme="majorEastAsia" w:hAnsiTheme="majorEastAsia" w:hint="eastAsia"/>
          <w:sz w:val="22"/>
        </w:rPr>
        <w:t>５</w:t>
      </w:r>
      <w:r w:rsidR="00B52F6A" w:rsidRPr="003876AB">
        <w:rPr>
          <w:rFonts w:asciiTheme="majorEastAsia" w:eastAsiaTheme="majorEastAsia" w:hAnsiTheme="majorEastAsia" w:hint="eastAsia"/>
          <w:sz w:val="22"/>
        </w:rPr>
        <w:t>年</w:t>
      </w:r>
      <w:r w:rsidR="004D4A02">
        <w:rPr>
          <w:rFonts w:asciiTheme="majorEastAsia" w:eastAsiaTheme="majorEastAsia" w:hAnsiTheme="majorEastAsia" w:hint="eastAsia"/>
          <w:sz w:val="22"/>
        </w:rPr>
        <w:t>）</w:t>
      </w:r>
      <w:r w:rsidR="00802BFF" w:rsidRPr="003876AB">
        <w:rPr>
          <w:rFonts w:asciiTheme="majorEastAsia" w:eastAsiaTheme="majorEastAsia" w:hAnsiTheme="majorEastAsia" w:hint="eastAsia"/>
          <w:sz w:val="22"/>
        </w:rPr>
        <w:t>３</w:t>
      </w:r>
      <w:r w:rsidR="002F4782" w:rsidRPr="003876AB">
        <w:rPr>
          <w:rFonts w:asciiTheme="majorEastAsia" w:eastAsiaTheme="majorEastAsia" w:hAnsiTheme="majorEastAsia" w:hint="eastAsia"/>
          <w:sz w:val="22"/>
        </w:rPr>
        <w:t>月</w:t>
      </w:r>
      <w:r w:rsidR="00B903CE" w:rsidRPr="003876AB">
        <w:rPr>
          <w:rFonts w:asciiTheme="majorEastAsia" w:eastAsiaTheme="majorEastAsia" w:hAnsiTheme="majorEastAsia" w:hint="eastAsia"/>
          <w:sz w:val="22"/>
        </w:rPr>
        <w:t>１</w:t>
      </w:r>
      <w:r w:rsidR="008761BE">
        <w:rPr>
          <w:rFonts w:asciiTheme="majorEastAsia" w:eastAsiaTheme="majorEastAsia" w:hAnsiTheme="majorEastAsia" w:hint="eastAsia"/>
          <w:sz w:val="22"/>
        </w:rPr>
        <w:t>７</w:t>
      </w:r>
      <w:r w:rsidR="002F4782" w:rsidRPr="003876AB">
        <w:rPr>
          <w:rFonts w:asciiTheme="majorEastAsia" w:eastAsiaTheme="majorEastAsia" w:hAnsiTheme="majorEastAsia" w:hint="eastAsia"/>
          <w:sz w:val="22"/>
        </w:rPr>
        <w:t>日までに以下の成果</w:t>
      </w:r>
      <w:r w:rsidR="00455159" w:rsidRPr="003876AB">
        <w:rPr>
          <w:rFonts w:asciiTheme="majorEastAsia" w:eastAsiaTheme="majorEastAsia" w:hAnsiTheme="majorEastAsia" w:hint="eastAsia"/>
          <w:sz w:val="22"/>
        </w:rPr>
        <w:t>品</w:t>
      </w:r>
      <w:r w:rsidR="002F4782" w:rsidRPr="003876AB">
        <w:rPr>
          <w:rFonts w:asciiTheme="majorEastAsia" w:eastAsiaTheme="majorEastAsia" w:hAnsiTheme="majorEastAsia" w:hint="eastAsia"/>
          <w:sz w:val="22"/>
        </w:rPr>
        <w:t>を納品し、本市の検査を受けること。</w:t>
      </w:r>
      <w:r w:rsidR="009E64C8" w:rsidRPr="003876AB">
        <w:rPr>
          <w:rFonts w:asciiTheme="majorEastAsia" w:eastAsiaTheme="majorEastAsia" w:hAnsiTheme="majorEastAsia" w:hint="eastAsia"/>
          <w:sz w:val="22"/>
        </w:rPr>
        <w:t>なお、</w:t>
      </w:r>
      <w:r w:rsidR="000E6551" w:rsidRPr="003876AB">
        <w:rPr>
          <w:rFonts w:asciiTheme="majorEastAsia" w:eastAsiaTheme="majorEastAsia" w:hAnsiTheme="majorEastAsia" w:hint="eastAsia"/>
          <w:sz w:val="22"/>
        </w:rPr>
        <w:t>履行期間終了前であっても</w:t>
      </w:r>
      <w:r w:rsidR="009E64C8" w:rsidRPr="003876AB">
        <w:rPr>
          <w:rFonts w:asciiTheme="majorEastAsia" w:eastAsiaTheme="majorEastAsia" w:hAnsiTheme="majorEastAsia" w:hint="eastAsia"/>
          <w:sz w:val="22"/>
        </w:rPr>
        <w:t>、市</w:t>
      </w:r>
      <w:r w:rsidR="000E6551" w:rsidRPr="003876AB">
        <w:rPr>
          <w:rFonts w:asciiTheme="majorEastAsia" w:eastAsiaTheme="majorEastAsia" w:hAnsiTheme="majorEastAsia" w:hint="eastAsia"/>
          <w:sz w:val="22"/>
        </w:rPr>
        <w:t>からの要請に</w:t>
      </w:r>
      <w:r w:rsidR="00B9068D" w:rsidRPr="003876AB">
        <w:rPr>
          <w:rFonts w:asciiTheme="majorEastAsia" w:eastAsiaTheme="majorEastAsia" w:hAnsiTheme="majorEastAsia" w:hint="eastAsia"/>
          <w:sz w:val="22"/>
        </w:rPr>
        <w:t>応じて、随時</w:t>
      </w:r>
      <w:r w:rsidR="00D91C65">
        <w:rPr>
          <w:rFonts w:asciiTheme="majorEastAsia" w:eastAsiaTheme="majorEastAsia" w:hAnsiTheme="majorEastAsia" w:hint="eastAsia"/>
          <w:sz w:val="22"/>
        </w:rPr>
        <w:t>成果品を</w:t>
      </w:r>
      <w:r w:rsidR="00553B11" w:rsidRPr="003876AB">
        <w:rPr>
          <w:rFonts w:asciiTheme="majorEastAsia" w:eastAsiaTheme="majorEastAsia" w:hAnsiTheme="majorEastAsia" w:hint="eastAsia"/>
          <w:sz w:val="22"/>
        </w:rPr>
        <w:lastRenderedPageBreak/>
        <w:t>納品し、本市の検査を受けること。</w:t>
      </w:r>
    </w:p>
    <w:p w14:paraId="1D6720D5" w14:textId="53277269" w:rsidR="00B903CE" w:rsidRPr="003876AB" w:rsidRDefault="00B903CE" w:rsidP="00B903CE">
      <w:pPr>
        <w:pStyle w:val="a3"/>
        <w:numPr>
          <w:ilvl w:val="0"/>
          <w:numId w:val="7"/>
        </w:numPr>
        <w:ind w:leftChars="0"/>
        <w:rPr>
          <w:rFonts w:asciiTheme="majorEastAsia" w:eastAsiaTheme="majorEastAsia" w:hAnsiTheme="majorEastAsia"/>
          <w:bCs/>
          <w:sz w:val="22"/>
        </w:rPr>
      </w:pPr>
      <w:r w:rsidRPr="003876AB">
        <w:rPr>
          <w:rFonts w:asciiTheme="majorEastAsia" w:eastAsiaTheme="majorEastAsia" w:hAnsiTheme="majorEastAsia" w:hint="eastAsia"/>
          <w:bCs/>
          <w:sz w:val="22"/>
        </w:rPr>
        <w:t>実績報告書（Ａ４判）</w:t>
      </w:r>
    </w:p>
    <w:p w14:paraId="2B5D07ED" w14:textId="1016FE9C" w:rsidR="00B903CE" w:rsidRPr="003876AB" w:rsidRDefault="00B903CE" w:rsidP="00B903CE">
      <w:pPr>
        <w:pStyle w:val="a3"/>
        <w:ind w:leftChars="0" w:left="585"/>
        <w:rPr>
          <w:rFonts w:asciiTheme="majorEastAsia" w:eastAsiaTheme="majorEastAsia" w:hAnsiTheme="majorEastAsia"/>
          <w:bCs/>
          <w:sz w:val="22"/>
        </w:rPr>
      </w:pPr>
      <w:r w:rsidRPr="003876AB">
        <w:rPr>
          <w:rFonts w:asciiTheme="majorEastAsia" w:eastAsiaTheme="majorEastAsia" w:hAnsiTheme="majorEastAsia" w:hint="eastAsia"/>
          <w:bCs/>
          <w:sz w:val="22"/>
        </w:rPr>
        <w:t>・紙媒体３部及び電子媒体（</w:t>
      </w:r>
      <w:r w:rsidRPr="003876AB">
        <w:rPr>
          <w:rFonts w:asciiTheme="majorEastAsia" w:eastAsiaTheme="majorEastAsia" w:hAnsiTheme="majorEastAsia" w:hint="eastAsia"/>
          <w:sz w:val="22"/>
        </w:rPr>
        <w:t>CD-ROM又はDVD-ROM</w:t>
      </w:r>
      <w:r w:rsidRPr="003876AB">
        <w:rPr>
          <w:rFonts w:asciiTheme="majorEastAsia" w:eastAsiaTheme="majorEastAsia" w:hAnsiTheme="majorEastAsia" w:hint="eastAsia"/>
          <w:bCs/>
          <w:sz w:val="22"/>
        </w:rPr>
        <w:t>）３部</w:t>
      </w:r>
    </w:p>
    <w:p w14:paraId="1DB5666F" w14:textId="1A1F8A90" w:rsidR="00B903CE" w:rsidRPr="00B17256" w:rsidRDefault="00B903CE" w:rsidP="00B903CE">
      <w:pPr>
        <w:pStyle w:val="a3"/>
        <w:numPr>
          <w:ilvl w:val="0"/>
          <w:numId w:val="7"/>
        </w:numPr>
        <w:ind w:leftChars="0"/>
        <w:rPr>
          <w:rFonts w:asciiTheme="majorEastAsia" w:eastAsiaTheme="majorEastAsia" w:hAnsiTheme="majorEastAsia"/>
          <w:bCs/>
          <w:sz w:val="22"/>
        </w:rPr>
      </w:pPr>
      <w:r w:rsidRPr="00B17256">
        <w:rPr>
          <w:rFonts w:asciiTheme="majorEastAsia" w:eastAsiaTheme="majorEastAsia" w:hAnsiTheme="majorEastAsia" w:hint="eastAsia"/>
          <w:bCs/>
          <w:sz w:val="22"/>
        </w:rPr>
        <w:t>本事業で作成した動画データ、写真データ</w:t>
      </w:r>
    </w:p>
    <w:p w14:paraId="4713825D" w14:textId="6056F653" w:rsidR="00B903CE" w:rsidRPr="00B17256" w:rsidRDefault="00B903CE" w:rsidP="00B903CE">
      <w:pPr>
        <w:pStyle w:val="a3"/>
        <w:ind w:leftChars="0" w:left="585"/>
        <w:rPr>
          <w:rFonts w:asciiTheme="majorEastAsia" w:eastAsiaTheme="majorEastAsia" w:hAnsiTheme="majorEastAsia"/>
          <w:bCs/>
          <w:sz w:val="22"/>
        </w:rPr>
      </w:pPr>
      <w:r w:rsidRPr="00B17256">
        <w:rPr>
          <w:rFonts w:asciiTheme="majorEastAsia" w:eastAsiaTheme="majorEastAsia" w:hAnsiTheme="majorEastAsia" w:hint="eastAsia"/>
          <w:bCs/>
          <w:sz w:val="22"/>
        </w:rPr>
        <w:t>・電子媒体（</w:t>
      </w:r>
      <w:r w:rsidRPr="00B17256">
        <w:rPr>
          <w:rFonts w:asciiTheme="majorEastAsia" w:eastAsiaTheme="majorEastAsia" w:hAnsiTheme="majorEastAsia" w:hint="eastAsia"/>
          <w:sz w:val="22"/>
        </w:rPr>
        <w:t>CD-ROM又はDVD-ROM</w:t>
      </w:r>
      <w:r w:rsidRPr="00B17256">
        <w:rPr>
          <w:rFonts w:asciiTheme="majorEastAsia" w:eastAsiaTheme="majorEastAsia" w:hAnsiTheme="majorEastAsia" w:hint="eastAsia"/>
          <w:bCs/>
          <w:sz w:val="22"/>
        </w:rPr>
        <w:t>）３部</w:t>
      </w:r>
    </w:p>
    <w:p w14:paraId="0334AFA4" w14:textId="097A3A63" w:rsidR="00B903CE" w:rsidRPr="00B17256" w:rsidRDefault="00B903CE" w:rsidP="00B903CE">
      <w:pPr>
        <w:pStyle w:val="a3"/>
        <w:numPr>
          <w:ilvl w:val="0"/>
          <w:numId w:val="7"/>
        </w:numPr>
        <w:ind w:leftChars="0"/>
        <w:rPr>
          <w:rFonts w:asciiTheme="majorEastAsia" w:eastAsiaTheme="majorEastAsia" w:hAnsiTheme="majorEastAsia"/>
          <w:bCs/>
          <w:sz w:val="22"/>
        </w:rPr>
      </w:pPr>
      <w:r w:rsidRPr="00B17256">
        <w:rPr>
          <w:rFonts w:asciiTheme="majorEastAsia" w:eastAsiaTheme="majorEastAsia" w:hAnsiTheme="majorEastAsia" w:hint="eastAsia"/>
          <w:bCs/>
          <w:sz w:val="22"/>
        </w:rPr>
        <w:t>本事業で作成したパンフレットや</w:t>
      </w:r>
      <w:r w:rsidR="00A54F00" w:rsidRPr="00B17256">
        <w:rPr>
          <w:rFonts w:asciiTheme="majorEastAsia" w:eastAsiaTheme="majorEastAsia" w:hAnsiTheme="majorEastAsia" w:hint="eastAsia"/>
          <w:bCs/>
          <w:sz w:val="22"/>
        </w:rPr>
        <w:t>カタログ</w:t>
      </w:r>
      <w:r w:rsidRPr="00B17256">
        <w:rPr>
          <w:rFonts w:asciiTheme="majorEastAsia" w:eastAsiaTheme="majorEastAsia" w:hAnsiTheme="majorEastAsia" w:hint="eastAsia"/>
          <w:bCs/>
          <w:sz w:val="22"/>
        </w:rPr>
        <w:t>等の宣伝素材</w:t>
      </w:r>
    </w:p>
    <w:p w14:paraId="1BC7134D" w14:textId="703479B4" w:rsidR="00B903CE" w:rsidRPr="00B17256" w:rsidRDefault="00B903CE" w:rsidP="00B903CE">
      <w:pPr>
        <w:pStyle w:val="a3"/>
        <w:ind w:leftChars="0" w:left="585"/>
        <w:rPr>
          <w:rFonts w:asciiTheme="majorEastAsia" w:eastAsiaTheme="majorEastAsia" w:hAnsiTheme="majorEastAsia"/>
          <w:bCs/>
          <w:sz w:val="22"/>
        </w:rPr>
      </w:pPr>
      <w:r w:rsidRPr="00B17256">
        <w:rPr>
          <w:rFonts w:asciiTheme="majorEastAsia" w:eastAsiaTheme="majorEastAsia" w:hAnsiTheme="majorEastAsia" w:hint="eastAsia"/>
          <w:bCs/>
          <w:sz w:val="22"/>
        </w:rPr>
        <w:t>・紙媒体３部及び電子媒体（</w:t>
      </w:r>
      <w:r w:rsidRPr="00B17256">
        <w:rPr>
          <w:rFonts w:asciiTheme="majorEastAsia" w:eastAsiaTheme="majorEastAsia" w:hAnsiTheme="majorEastAsia" w:hint="eastAsia"/>
          <w:sz w:val="22"/>
        </w:rPr>
        <w:t>CD-ROM又はDVD-ROM</w:t>
      </w:r>
      <w:r w:rsidRPr="00B17256">
        <w:rPr>
          <w:rFonts w:asciiTheme="majorEastAsia" w:eastAsiaTheme="majorEastAsia" w:hAnsiTheme="majorEastAsia" w:hint="eastAsia"/>
          <w:bCs/>
          <w:sz w:val="22"/>
        </w:rPr>
        <w:t>）３部</w:t>
      </w:r>
    </w:p>
    <w:p w14:paraId="34B0EF3D" w14:textId="49ECE8E0" w:rsidR="00B903CE" w:rsidRPr="00B17256" w:rsidRDefault="00B903CE" w:rsidP="00B903CE">
      <w:pPr>
        <w:ind w:left="440" w:hangingChars="200" w:hanging="440"/>
        <w:rPr>
          <w:rFonts w:asciiTheme="majorEastAsia" w:eastAsiaTheme="majorEastAsia" w:hAnsiTheme="majorEastAsia"/>
          <w:b/>
          <w:sz w:val="22"/>
        </w:rPr>
      </w:pPr>
      <w:r w:rsidRPr="00B17256">
        <w:rPr>
          <w:rFonts w:asciiTheme="majorEastAsia" w:eastAsiaTheme="majorEastAsia" w:hAnsiTheme="majorEastAsia" w:hint="eastAsia"/>
          <w:bCs/>
          <w:sz w:val="22"/>
        </w:rPr>
        <w:t xml:space="preserve">　※電子媒体での納品にあたっては、上記①～③のデータを一つの電子媒体にまとめて納品してもよい。</w:t>
      </w:r>
    </w:p>
    <w:p w14:paraId="03854F70" w14:textId="18634DEB" w:rsidR="00A4013B" w:rsidRPr="00B17256" w:rsidRDefault="00A4013B" w:rsidP="00A4013B">
      <w:pPr>
        <w:rPr>
          <w:rFonts w:asciiTheme="majorEastAsia" w:eastAsiaTheme="majorEastAsia" w:hAnsiTheme="majorEastAsia"/>
          <w:b/>
          <w:sz w:val="22"/>
        </w:rPr>
      </w:pPr>
      <w:r w:rsidRPr="00B17256">
        <w:rPr>
          <w:rFonts w:asciiTheme="majorEastAsia" w:eastAsiaTheme="majorEastAsia" w:hAnsiTheme="majorEastAsia" w:hint="eastAsia"/>
          <w:b/>
          <w:sz w:val="22"/>
        </w:rPr>
        <w:t xml:space="preserve">　</w:t>
      </w:r>
    </w:p>
    <w:p w14:paraId="2C452486" w14:textId="2B1DADF2" w:rsidR="00A4013B" w:rsidRPr="00B17256" w:rsidRDefault="00F826C4" w:rsidP="00A4013B">
      <w:pPr>
        <w:rPr>
          <w:rFonts w:asciiTheme="majorEastAsia" w:eastAsiaTheme="majorEastAsia" w:hAnsiTheme="majorEastAsia"/>
          <w:b/>
          <w:sz w:val="22"/>
        </w:rPr>
      </w:pPr>
      <w:r w:rsidRPr="00B17256">
        <w:rPr>
          <w:rFonts w:asciiTheme="majorEastAsia" w:eastAsiaTheme="majorEastAsia" w:hAnsiTheme="majorEastAsia" w:hint="eastAsia"/>
          <w:b/>
          <w:sz w:val="22"/>
        </w:rPr>
        <w:t>７</w:t>
      </w:r>
      <w:r w:rsidR="00A4013B" w:rsidRPr="00B17256">
        <w:rPr>
          <w:rFonts w:asciiTheme="majorEastAsia" w:eastAsiaTheme="majorEastAsia" w:hAnsiTheme="majorEastAsia" w:hint="eastAsia"/>
          <w:b/>
          <w:sz w:val="22"/>
        </w:rPr>
        <w:t>．成果品納入場所</w:t>
      </w:r>
    </w:p>
    <w:p w14:paraId="7397024B" w14:textId="5714F259" w:rsidR="00C13A1F" w:rsidRPr="00B17256" w:rsidRDefault="00D376E8" w:rsidP="00DA5D64">
      <w:pPr>
        <w:pStyle w:val="a3"/>
        <w:ind w:leftChars="0" w:left="480"/>
        <w:rPr>
          <w:rFonts w:asciiTheme="majorEastAsia" w:eastAsiaTheme="majorEastAsia" w:hAnsiTheme="majorEastAsia"/>
          <w:sz w:val="22"/>
        </w:rPr>
      </w:pPr>
      <w:r w:rsidRPr="00B17256">
        <w:rPr>
          <w:rFonts w:asciiTheme="majorEastAsia" w:eastAsiaTheme="majorEastAsia" w:hAnsiTheme="majorEastAsia"/>
          <w:sz w:val="22"/>
        </w:rPr>
        <w:t>釧路市</w:t>
      </w:r>
      <w:r w:rsidR="00B903CE" w:rsidRPr="00B17256">
        <w:rPr>
          <w:rFonts w:asciiTheme="majorEastAsia" w:eastAsiaTheme="majorEastAsia" w:hAnsiTheme="majorEastAsia" w:hint="eastAsia"/>
          <w:sz w:val="22"/>
        </w:rPr>
        <w:t>産業振興部阿寒観光振興課</w:t>
      </w:r>
    </w:p>
    <w:p w14:paraId="033FDA61" w14:textId="77777777" w:rsidR="00AF60DE" w:rsidRPr="00B17256" w:rsidRDefault="00AF60DE" w:rsidP="00206C05">
      <w:pPr>
        <w:ind w:firstLineChars="100" w:firstLine="221"/>
        <w:rPr>
          <w:rFonts w:asciiTheme="majorEastAsia" w:eastAsiaTheme="majorEastAsia" w:hAnsiTheme="majorEastAsia"/>
          <w:b/>
          <w:sz w:val="22"/>
        </w:rPr>
      </w:pPr>
    </w:p>
    <w:p w14:paraId="43A97AB4" w14:textId="1BAE634A" w:rsidR="00206C05" w:rsidRPr="00B17256" w:rsidRDefault="00F826C4" w:rsidP="00424E10">
      <w:pPr>
        <w:rPr>
          <w:rFonts w:asciiTheme="majorEastAsia" w:eastAsiaTheme="majorEastAsia" w:hAnsiTheme="majorEastAsia"/>
          <w:b/>
          <w:sz w:val="22"/>
        </w:rPr>
      </w:pPr>
      <w:r w:rsidRPr="00B17256">
        <w:rPr>
          <w:rFonts w:asciiTheme="majorEastAsia" w:eastAsiaTheme="majorEastAsia" w:hAnsiTheme="majorEastAsia" w:hint="eastAsia"/>
          <w:b/>
          <w:sz w:val="22"/>
        </w:rPr>
        <w:t>８</w:t>
      </w:r>
      <w:r w:rsidR="00206C05" w:rsidRPr="00B17256">
        <w:rPr>
          <w:rFonts w:asciiTheme="majorEastAsia" w:eastAsiaTheme="majorEastAsia" w:hAnsiTheme="majorEastAsia" w:hint="eastAsia"/>
          <w:b/>
          <w:sz w:val="22"/>
        </w:rPr>
        <w:t>．留意事項</w:t>
      </w:r>
    </w:p>
    <w:p w14:paraId="7B30F330" w14:textId="25292CE2" w:rsidR="003876AB" w:rsidRPr="00B17256" w:rsidRDefault="00CA2086" w:rsidP="00424E10">
      <w:pPr>
        <w:ind w:leftChars="105" w:left="660" w:hangingChars="200" w:hanging="440"/>
        <w:rPr>
          <w:rFonts w:asciiTheme="majorEastAsia" w:eastAsiaTheme="majorEastAsia" w:hAnsiTheme="majorEastAsia"/>
          <w:sz w:val="22"/>
        </w:rPr>
      </w:pPr>
      <w:r w:rsidRPr="00B17256">
        <w:rPr>
          <w:rFonts w:asciiTheme="majorEastAsia" w:eastAsiaTheme="majorEastAsia" w:hAnsiTheme="majorEastAsia" w:hint="eastAsia"/>
          <w:sz w:val="22"/>
        </w:rPr>
        <w:t>（１）</w:t>
      </w:r>
      <w:r w:rsidR="003876AB" w:rsidRPr="00B17256">
        <w:rPr>
          <w:rFonts w:asciiTheme="majorEastAsia" w:eastAsiaTheme="majorEastAsia" w:hAnsiTheme="majorEastAsia" w:hint="eastAsia"/>
          <w:sz w:val="22"/>
        </w:rPr>
        <w:t>新型コロナウイルス感染拡大防止のため、「新型コロナウイルス感染症対策の基本的対処方針」（新型コロナウイルス感染症対策本部決定）及び「業種ごとの感染拡大防止ガイドライン」を踏まえ業務を進めるものとする。</w:t>
      </w:r>
    </w:p>
    <w:p w14:paraId="57D51F76" w14:textId="2CE01A4C" w:rsidR="00BB26E1" w:rsidRPr="00B17256" w:rsidRDefault="003876AB" w:rsidP="00424E10">
      <w:pPr>
        <w:ind w:leftChars="105" w:left="660" w:hangingChars="200" w:hanging="440"/>
        <w:rPr>
          <w:rFonts w:asciiTheme="majorEastAsia" w:eastAsiaTheme="majorEastAsia" w:hAnsiTheme="majorEastAsia"/>
          <w:sz w:val="22"/>
        </w:rPr>
      </w:pPr>
      <w:r w:rsidRPr="00B17256">
        <w:rPr>
          <w:rFonts w:asciiTheme="majorEastAsia" w:eastAsiaTheme="majorEastAsia" w:hAnsiTheme="majorEastAsia" w:hint="eastAsia"/>
          <w:sz w:val="22"/>
        </w:rPr>
        <w:t>（２）</w:t>
      </w:r>
      <w:r w:rsidR="00F237E4" w:rsidRPr="00B17256">
        <w:rPr>
          <w:rFonts w:asciiTheme="majorEastAsia" w:eastAsiaTheme="majorEastAsia" w:hAnsiTheme="majorEastAsia" w:hint="eastAsia"/>
          <w:color w:val="000000" w:themeColor="text1"/>
          <w:sz w:val="22"/>
        </w:rPr>
        <w:t>受託者は随時、業務の進捗状況について本市に報告することとし、都度、協議確認を取りながら業務を進めるものとする。</w:t>
      </w:r>
    </w:p>
    <w:p w14:paraId="6EDE04A1" w14:textId="67AA9433" w:rsidR="00F237E4" w:rsidRPr="00B17256" w:rsidRDefault="00F237E4" w:rsidP="00F237E4">
      <w:pPr>
        <w:ind w:leftChars="105" w:left="660" w:hangingChars="200" w:hanging="440"/>
        <w:rPr>
          <w:rFonts w:asciiTheme="majorEastAsia" w:eastAsiaTheme="majorEastAsia" w:hAnsiTheme="majorEastAsia"/>
          <w:color w:val="000000" w:themeColor="text1"/>
          <w:sz w:val="22"/>
        </w:rPr>
      </w:pPr>
      <w:r w:rsidRPr="00B17256">
        <w:rPr>
          <w:rFonts w:asciiTheme="majorEastAsia" w:eastAsiaTheme="majorEastAsia" w:hAnsiTheme="majorEastAsia" w:hint="eastAsia"/>
          <w:sz w:val="22"/>
        </w:rPr>
        <w:t>（３）</w:t>
      </w:r>
      <w:r w:rsidRPr="00B17256">
        <w:rPr>
          <w:rFonts w:asciiTheme="majorEastAsia" w:eastAsiaTheme="majorEastAsia" w:hAnsiTheme="majorEastAsia" w:hint="eastAsia"/>
          <w:color w:val="000000" w:themeColor="text1"/>
          <w:sz w:val="22"/>
        </w:rPr>
        <w:t>本件業務において、効率的に作業を進めるため、本市が保有する既存資料及び撮影資料等については、都度、協議確認を取りながら有効活用を図るものとする。</w:t>
      </w:r>
    </w:p>
    <w:p w14:paraId="2624DB12" w14:textId="3F63FFF0" w:rsidR="00AC1B10" w:rsidRPr="00B17256" w:rsidRDefault="00AC1B10" w:rsidP="00424E10">
      <w:pPr>
        <w:ind w:leftChars="105" w:left="660" w:hangingChars="200" w:hanging="440"/>
        <w:rPr>
          <w:rFonts w:asciiTheme="majorEastAsia" w:eastAsiaTheme="majorEastAsia" w:hAnsiTheme="majorEastAsia"/>
          <w:sz w:val="22"/>
        </w:rPr>
      </w:pPr>
      <w:r w:rsidRPr="00B17256">
        <w:rPr>
          <w:rFonts w:asciiTheme="majorEastAsia" w:eastAsiaTheme="majorEastAsia" w:hAnsiTheme="majorEastAsia" w:hint="eastAsia"/>
          <w:sz w:val="22"/>
        </w:rPr>
        <w:t>（</w:t>
      </w:r>
      <w:r w:rsidR="00F237E4" w:rsidRPr="00B17256">
        <w:rPr>
          <w:rFonts w:asciiTheme="majorEastAsia" w:eastAsiaTheme="majorEastAsia" w:hAnsiTheme="majorEastAsia" w:hint="eastAsia"/>
          <w:sz w:val="22"/>
        </w:rPr>
        <w:t>４</w:t>
      </w:r>
      <w:r w:rsidRPr="00B17256">
        <w:rPr>
          <w:rFonts w:asciiTheme="majorEastAsia" w:eastAsiaTheme="majorEastAsia" w:hAnsiTheme="majorEastAsia" w:hint="eastAsia"/>
          <w:sz w:val="22"/>
        </w:rPr>
        <w:t>）</w:t>
      </w:r>
      <w:r w:rsidR="00D376E8" w:rsidRPr="00B17256">
        <w:rPr>
          <w:rFonts w:asciiTheme="majorEastAsia" w:eastAsiaTheme="majorEastAsia" w:hAnsiTheme="majorEastAsia" w:hint="eastAsia"/>
          <w:sz w:val="22"/>
        </w:rPr>
        <w:t>制作物の</w:t>
      </w:r>
      <w:r w:rsidR="00BB26E1" w:rsidRPr="00B17256">
        <w:rPr>
          <w:rFonts w:asciiTheme="majorEastAsia" w:eastAsiaTheme="majorEastAsia" w:hAnsiTheme="majorEastAsia" w:hint="eastAsia"/>
          <w:sz w:val="22"/>
        </w:rPr>
        <w:t>制作</w:t>
      </w:r>
      <w:r w:rsidRPr="00B17256">
        <w:rPr>
          <w:rFonts w:asciiTheme="majorEastAsia" w:eastAsiaTheme="majorEastAsia" w:hAnsiTheme="majorEastAsia" w:hint="eastAsia"/>
          <w:sz w:val="22"/>
        </w:rPr>
        <w:t>等にあたって取材先との交渉</w:t>
      </w:r>
      <w:r w:rsidR="00BB26E1" w:rsidRPr="00B17256">
        <w:rPr>
          <w:rFonts w:asciiTheme="majorEastAsia" w:eastAsiaTheme="majorEastAsia" w:hAnsiTheme="majorEastAsia" w:hint="eastAsia"/>
          <w:sz w:val="22"/>
        </w:rPr>
        <w:t>が必要な場合</w:t>
      </w:r>
      <w:r w:rsidRPr="00B17256">
        <w:rPr>
          <w:rFonts w:asciiTheme="majorEastAsia" w:eastAsiaTheme="majorEastAsia" w:hAnsiTheme="majorEastAsia" w:hint="eastAsia"/>
          <w:sz w:val="22"/>
        </w:rPr>
        <w:t>については、本市と別途協議することとする。</w:t>
      </w:r>
    </w:p>
    <w:p w14:paraId="6EF4F5E9" w14:textId="13B00C90" w:rsidR="00424E10" w:rsidRPr="00B17256" w:rsidRDefault="00424E10" w:rsidP="00424E10">
      <w:pPr>
        <w:ind w:leftChars="105" w:left="660" w:hangingChars="200" w:hanging="440"/>
        <w:rPr>
          <w:rFonts w:asciiTheme="majorEastAsia" w:eastAsiaTheme="majorEastAsia" w:hAnsiTheme="majorEastAsia"/>
          <w:sz w:val="22"/>
        </w:rPr>
      </w:pPr>
      <w:r w:rsidRPr="00B17256">
        <w:rPr>
          <w:rFonts w:asciiTheme="majorEastAsia" w:eastAsiaTheme="majorEastAsia" w:hAnsiTheme="majorEastAsia" w:hint="eastAsia"/>
          <w:sz w:val="22"/>
        </w:rPr>
        <w:t>（</w:t>
      </w:r>
      <w:r w:rsidR="00F237E4" w:rsidRPr="00B17256">
        <w:rPr>
          <w:rFonts w:asciiTheme="majorEastAsia" w:eastAsiaTheme="majorEastAsia" w:hAnsiTheme="majorEastAsia" w:hint="eastAsia"/>
          <w:sz w:val="22"/>
        </w:rPr>
        <w:t>５</w:t>
      </w:r>
      <w:r w:rsidRPr="00B17256">
        <w:rPr>
          <w:rFonts w:asciiTheme="majorEastAsia" w:eastAsiaTheme="majorEastAsia" w:hAnsiTheme="majorEastAsia" w:hint="eastAsia"/>
          <w:sz w:val="22"/>
        </w:rPr>
        <w:t>）</w:t>
      </w:r>
      <w:r w:rsidR="00AC1B10" w:rsidRPr="00B17256">
        <w:rPr>
          <w:rFonts w:asciiTheme="majorEastAsia" w:eastAsiaTheme="majorEastAsia" w:hAnsiTheme="majorEastAsia" w:hint="eastAsia"/>
          <w:sz w:val="22"/>
        </w:rPr>
        <w:t>本件業務</w:t>
      </w:r>
      <w:r w:rsidRPr="00B17256">
        <w:rPr>
          <w:rFonts w:asciiTheme="majorEastAsia" w:eastAsiaTheme="majorEastAsia" w:hAnsiTheme="majorEastAsia" w:hint="eastAsia"/>
          <w:sz w:val="22"/>
        </w:rPr>
        <w:t>にあたり、必要な著作権等の権利関係は、受注者において処理するものとする。</w:t>
      </w:r>
    </w:p>
    <w:p w14:paraId="468AEA93" w14:textId="7EC95FAC" w:rsidR="00711101" w:rsidRPr="00B17256" w:rsidRDefault="00711101" w:rsidP="00711101">
      <w:pPr>
        <w:ind w:leftChars="105" w:left="660" w:hangingChars="200" w:hanging="440"/>
        <w:rPr>
          <w:rFonts w:asciiTheme="majorEastAsia" w:eastAsiaTheme="majorEastAsia" w:hAnsiTheme="majorEastAsia"/>
          <w:sz w:val="22"/>
        </w:rPr>
      </w:pPr>
      <w:r w:rsidRPr="00B17256">
        <w:rPr>
          <w:rFonts w:asciiTheme="majorEastAsia" w:eastAsiaTheme="majorEastAsia" w:hAnsiTheme="majorEastAsia" w:hint="eastAsia"/>
          <w:sz w:val="22"/>
        </w:rPr>
        <w:t>（</w:t>
      </w:r>
      <w:r w:rsidR="00F237E4" w:rsidRPr="00B17256">
        <w:rPr>
          <w:rFonts w:asciiTheme="majorEastAsia" w:eastAsiaTheme="majorEastAsia" w:hAnsiTheme="majorEastAsia" w:hint="eastAsia"/>
          <w:sz w:val="22"/>
        </w:rPr>
        <w:t>６</w:t>
      </w:r>
      <w:r w:rsidRPr="00B17256">
        <w:rPr>
          <w:rFonts w:asciiTheme="majorEastAsia" w:eastAsiaTheme="majorEastAsia" w:hAnsiTheme="majorEastAsia" w:hint="eastAsia"/>
          <w:sz w:val="22"/>
        </w:rPr>
        <w:t>）受託者は、業務</w:t>
      </w:r>
      <w:r w:rsidR="00FC3396" w:rsidRPr="00B17256">
        <w:rPr>
          <w:rFonts w:asciiTheme="majorEastAsia" w:eastAsiaTheme="majorEastAsia" w:hAnsiTheme="majorEastAsia" w:hint="eastAsia"/>
          <w:sz w:val="22"/>
        </w:rPr>
        <w:t>委託</w:t>
      </w:r>
      <w:r w:rsidRPr="00B17256">
        <w:rPr>
          <w:rFonts w:asciiTheme="majorEastAsia" w:eastAsiaTheme="majorEastAsia" w:hAnsiTheme="majorEastAsia" w:hint="eastAsia"/>
          <w:sz w:val="22"/>
        </w:rPr>
        <w:t>の成果品に対し、著作権法（昭和</w:t>
      </w:r>
      <w:r w:rsidRPr="00B17256">
        <w:rPr>
          <w:rFonts w:asciiTheme="majorEastAsia" w:eastAsiaTheme="majorEastAsia" w:hAnsiTheme="majorEastAsia" w:hint="eastAsia"/>
          <w:kern w:val="0"/>
          <w:sz w:val="22"/>
          <w:fitText w:val="220" w:id="1698533376"/>
        </w:rPr>
        <w:t>45</w:t>
      </w:r>
      <w:r w:rsidRPr="00B17256">
        <w:rPr>
          <w:rFonts w:asciiTheme="majorEastAsia" w:eastAsiaTheme="majorEastAsia" w:hAnsiTheme="majorEastAsia" w:hint="eastAsia"/>
          <w:sz w:val="22"/>
        </w:rPr>
        <w:t>年法律第</w:t>
      </w:r>
      <w:r w:rsidRPr="00B17256">
        <w:rPr>
          <w:rFonts w:asciiTheme="majorEastAsia" w:eastAsiaTheme="majorEastAsia" w:hAnsiTheme="majorEastAsia" w:hint="eastAsia"/>
          <w:kern w:val="0"/>
          <w:sz w:val="22"/>
          <w:fitText w:val="220" w:id="1698533377"/>
        </w:rPr>
        <w:t>48</w:t>
      </w:r>
      <w:r w:rsidRPr="00B17256">
        <w:rPr>
          <w:rFonts w:asciiTheme="majorEastAsia" w:eastAsiaTheme="majorEastAsia" w:hAnsiTheme="majorEastAsia" w:hint="eastAsia"/>
          <w:sz w:val="22"/>
        </w:rPr>
        <w:t>号）第</w:t>
      </w:r>
      <w:r w:rsidR="00676BF1" w:rsidRPr="00B17256">
        <w:rPr>
          <w:rFonts w:asciiTheme="majorEastAsia" w:eastAsiaTheme="majorEastAsia" w:hAnsiTheme="majorEastAsia" w:hint="eastAsia"/>
          <w:kern w:val="0"/>
          <w:sz w:val="22"/>
        </w:rPr>
        <w:t>21</w:t>
      </w:r>
      <w:r w:rsidRPr="00B17256">
        <w:rPr>
          <w:rFonts w:asciiTheme="majorEastAsia" w:eastAsiaTheme="majorEastAsia" w:hAnsiTheme="majorEastAsia" w:hint="eastAsia"/>
          <w:sz w:val="22"/>
        </w:rPr>
        <w:t>条（複製権）、第</w:t>
      </w:r>
      <w:r w:rsidR="00676BF1" w:rsidRPr="00B17256">
        <w:rPr>
          <w:rFonts w:asciiTheme="majorEastAsia" w:eastAsiaTheme="majorEastAsia" w:hAnsiTheme="majorEastAsia" w:hint="eastAsia"/>
          <w:kern w:val="0"/>
          <w:sz w:val="22"/>
        </w:rPr>
        <w:t>23</w:t>
      </w:r>
      <w:r w:rsidRPr="00B17256">
        <w:rPr>
          <w:rFonts w:asciiTheme="majorEastAsia" w:eastAsiaTheme="majorEastAsia" w:hAnsiTheme="majorEastAsia" w:hint="eastAsia"/>
          <w:sz w:val="22"/>
        </w:rPr>
        <w:t>条（公衆送信権等）、第</w:t>
      </w:r>
      <w:r w:rsidR="00676BF1" w:rsidRPr="00B17256">
        <w:rPr>
          <w:rFonts w:asciiTheme="majorEastAsia" w:eastAsiaTheme="majorEastAsia" w:hAnsiTheme="majorEastAsia" w:hint="eastAsia"/>
          <w:sz w:val="22"/>
        </w:rPr>
        <w:t>26</w:t>
      </w:r>
      <w:r w:rsidRPr="00B17256">
        <w:rPr>
          <w:rFonts w:asciiTheme="majorEastAsia" w:eastAsiaTheme="majorEastAsia" w:hAnsiTheme="majorEastAsia" w:hint="eastAsia"/>
          <w:sz w:val="22"/>
        </w:rPr>
        <w:t>条の2（譲渡権）、第</w:t>
      </w:r>
      <w:r w:rsidR="00676BF1" w:rsidRPr="00B17256">
        <w:rPr>
          <w:rFonts w:asciiTheme="majorEastAsia" w:eastAsiaTheme="majorEastAsia" w:hAnsiTheme="majorEastAsia" w:hint="eastAsia"/>
          <w:sz w:val="22"/>
        </w:rPr>
        <w:t>26</w:t>
      </w:r>
      <w:r w:rsidRPr="00B17256">
        <w:rPr>
          <w:rFonts w:asciiTheme="majorEastAsia" w:eastAsiaTheme="majorEastAsia" w:hAnsiTheme="majorEastAsia" w:hint="eastAsia"/>
          <w:sz w:val="22"/>
        </w:rPr>
        <w:t>条の3（貸与権）、</w:t>
      </w:r>
      <w:r w:rsidR="00676BF1" w:rsidRPr="00B17256">
        <w:rPr>
          <w:rFonts w:asciiTheme="majorEastAsia" w:eastAsiaTheme="majorEastAsia" w:hAnsiTheme="majorEastAsia" w:hint="eastAsia"/>
          <w:sz w:val="22"/>
        </w:rPr>
        <w:t>第</w:t>
      </w:r>
      <w:r w:rsidR="00676BF1" w:rsidRPr="00B17256">
        <w:rPr>
          <w:rFonts w:asciiTheme="majorEastAsia" w:eastAsiaTheme="majorEastAsia" w:hAnsiTheme="majorEastAsia" w:hint="eastAsia"/>
          <w:kern w:val="0"/>
          <w:sz w:val="22"/>
        </w:rPr>
        <w:t>27</w:t>
      </w:r>
      <w:r w:rsidR="00676BF1" w:rsidRPr="00B17256">
        <w:rPr>
          <w:rFonts w:asciiTheme="majorEastAsia" w:eastAsiaTheme="majorEastAsia" w:hAnsiTheme="majorEastAsia" w:hint="eastAsia"/>
          <w:sz w:val="22"/>
        </w:rPr>
        <w:t>条（翻訳権、翻案権等）</w:t>
      </w:r>
      <w:r w:rsidRPr="00B17256">
        <w:rPr>
          <w:rFonts w:asciiTheme="majorEastAsia" w:eastAsiaTheme="majorEastAsia" w:hAnsiTheme="majorEastAsia" w:hint="eastAsia"/>
          <w:sz w:val="22"/>
        </w:rPr>
        <w:t>及び第</w:t>
      </w:r>
      <w:r w:rsidR="00676BF1" w:rsidRPr="00B17256">
        <w:rPr>
          <w:rFonts w:asciiTheme="majorEastAsia" w:eastAsiaTheme="majorEastAsia" w:hAnsiTheme="majorEastAsia" w:hint="eastAsia"/>
          <w:sz w:val="22"/>
        </w:rPr>
        <w:t>28</w:t>
      </w:r>
      <w:r w:rsidRPr="00B17256">
        <w:rPr>
          <w:rFonts w:asciiTheme="majorEastAsia" w:eastAsiaTheme="majorEastAsia" w:hAnsiTheme="majorEastAsia" w:hint="eastAsia"/>
          <w:sz w:val="22"/>
        </w:rPr>
        <w:t>条（二次的著作物の利用に関する現著作者の権利）に規定する権利を、成果品の納入、検査合格後、直ちに委託者に無償で譲渡するものとする。</w:t>
      </w:r>
    </w:p>
    <w:p w14:paraId="0E683B74" w14:textId="5A609C16" w:rsidR="00F237E4" w:rsidRPr="00B17256" w:rsidRDefault="00F237E4" w:rsidP="00711101">
      <w:pPr>
        <w:ind w:leftChars="105" w:left="660" w:hangingChars="200" w:hanging="440"/>
        <w:rPr>
          <w:rFonts w:asciiTheme="majorEastAsia" w:eastAsiaTheme="majorEastAsia" w:hAnsiTheme="majorEastAsia"/>
          <w:sz w:val="22"/>
        </w:rPr>
      </w:pPr>
      <w:r w:rsidRPr="00B17256">
        <w:rPr>
          <w:rFonts w:asciiTheme="majorEastAsia" w:eastAsiaTheme="majorEastAsia" w:hAnsiTheme="majorEastAsia" w:hint="eastAsia"/>
          <w:sz w:val="22"/>
        </w:rPr>
        <w:t>（７）</w:t>
      </w:r>
      <w:r w:rsidRPr="00B17256">
        <w:rPr>
          <w:rFonts w:ascii="ＭＳ ゴシック" w:eastAsia="ＭＳ ゴシック" w:hAnsi="ＭＳ ゴシック" w:hint="eastAsia"/>
          <w:color w:val="000000" w:themeColor="text1"/>
          <w:sz w:val="23"/>
          <w:szCs w:val="23"/>
        </w:rPr>
        <w:t>本事業に係る成果品の著作権（著作権法第27条及び第28条の権利を含む。）は、成果品が引き渡された時点で本市に帰属するものとする。</w:t>
      </w:r>
    </w:p>
    <w:p w14:paraId="5A55D7DA" w14:textId="3FE24349" w:rsidR="00711101" w:rsidRPr="00B17256" w:rsidRDefault="00711101" w:rsidP="00711101">
      <w:pPr>
        <w:ind w:leftChars="105" w:left="708" w:hangingChars="222" w:hanging="488"/>
        <w:rPr>
          <w:rFonts w:asciiTheme="majorEastAsia" w:eastAsiaTheme="majorEastAsia" w:hAnsiTheme="majorEastAsia"/>
          <w:sz w:val="22"/>
        </w:rPr>
      </w:pPr>
      <w:r w:rsidRPr="00B17256">
        <w:rPr>
          <w:rFonts w:asciiTheme="majorEastAsia" w:eastAsiaTheme="majorEastAsia" w:hAnsiTheme="majorEastAsia" w:hint="eastAsia"/>
          <w:sz w:val="22"/>
        </w:rPr>
        <w:t>（</w:t>
      </w:r>
      <w:r w:rsidR="00F237E4" w:rsidRPr="00B17256">
        <w:rPr>
          <w:rFonts w:asciiTheme="majorEastAsia" w:eastAsiaTheme="majorEastAsia" w:hAnsiTheme="majorEastAsia" w:hint="eastAsia"/>
          <w:sz w:val="22"/>
        </w:rPr>
        <w:t>８</w:t>
      </w:r>
      <w:r w:rsidRPr="00B17256">
        <w:rPr>
          <w:rFonts w:asciiTheme="majorEastAsia" w:eastAsiaTheme="majorEastAsia" w:hAnsiTheme="majorEastAsia" w:hint="eastAsia"/>
          <w:sz w:val="22"/>
        </w:rPr>
        <w:t>）受託者は、著作権法第</w:t>
      </w:r>
      <w:r w:rsidR="00676BF1" w:rsidRPr="00B17256">
        <w:rPr>
          <w:rFonts w:asciiTheme="majorEastAsia" w:eastAsiaTheme="majorEastAsia" w:hAnsiTheme="majorEastAsia" w:hint="eastAsia"/>
          <w:sz w:val="22"/>
        </w:rPr>
        <w:t>20</w:t>
      </w:r>
      <w:r w:rsidRPr="00B17256">
        <w:rPr>
          <w:rFonts w:asciiTheme="majorEastAsia" w:eastAsiaTheme="majorEastAsia" w:hAnsiTheme="majorEastAsia" w:hint="eastAsia"/>
          <w:sz w:val="22"/>
        </w:rPr>
        <w:t>条（同一性保持権）第2項に該当しない場合においても、その使用のために目的物の改変を行うことができるものとし、受託者はこれに同意し、著作者人格権を主張しないものとする。</w:t>
      </w:r>
    </w:p>
    <w:p w14:paraId="2A46A6DB" w14:textId="2CF24B6C" w:rsidR="00711101" w:rsidRPr="003876AB" w:rsidRDefault="00711101" w:rsidP="00711101">
      <w:pPr>
        <w:ind w:leftChars="105" w:left="660" w:hangingChars="200" w:hanging="440"/>
        <w:rPr>
          <w:rFonts w:asciiTheme="majorEastAsia" w:eastAsiaTheme="majorEastAsia" w:hAnsiTheme="majorEastAsia"/>
          <w:sz w:val="22"/>
        </w:rPr>
      </w:pPr>
      <w:r w:rsidRPr="00B17256">
        <w:rPr>
          <w:rFonts w:asciiTheme="majorEastAsia" w:eastAsiaTheme="majorEastAsia" w:hAnsiTheme="majorEastAsia" w:hint="eastAsia"/>
          <w:sz w:val="22"/>
        </w:rPr>
        <w:t>（</w:t>
      </w:r>
      <w:r w:rsidR="00F237E4" w:rsidRPr="00B17256">
        <w:rPr>
          <w:rFonts w:asciiTheme="majorEastAsia" w:eastAsiaTheme="majorEastAsia" w:hAnsiTheme="majorEastAsia" w:hint="eastAsia"/>
          <w:sz w:val="22"/>
        </w:rPr>
        <w:t>９</w:t>
      </w:r>
      <w:r w:rsidRPr="00B17256">
        <w:rPr>
          <w:rFonts w:asciiTheme="majorEastAsia" w:eastAsiaTheme="majorEastAsia" w:hAnsiTheme="majorEastAsia" w:hint="eastAsia"/>
          <w:sz w:val="22"/>
        </w:rPr>
        <w:t>）受託者は、成果品が第三者の著作権を侵害しないことを保証し、第三者から成</w:t>
      </w:r>
      <w:r w:rsidRPr="003876AB">
        <w:rPr>
          <w:rFonts w:asciiTheme="majorEastAsia" w:eastAsiaTheme="majorEastAsia" w:hAnsiTheme="majorEastAsia" w:hint="eastAsia"/>
          <w:sz w:val="22"/>
        </w:rPr>
        <w:lastRenderedPageBreak/>
        <w:t>果品に関して著作権侵害を主張された場合の一切の責任は、受託者が負うものとする。</w:t>
      </w:r>
    </w:p>
    <w:p w14:paraId="737BDF2B" w14:textId="3BD3149E" w:rsidR="00A62C25" w:rsidRPr="003876AB" w:rsidRDefault="00711101" w:rsidP="00DF4252">
      <w:pPr>
        <w:ind w:leftChars="104" w:left="706" w:hangingChars="222" w:hanging="488"/>
        <w:rPr>
          <w:rFonts w:asciiTheme="majorEastAsia" w:eastAsiaTheme="majorEastAsia" w:hAnsiTheme="majorEastAsia"/>
          <w:sz w:val="22"/>
        </w:rPr>
      </w:pPr>
      <w:r w:rsidRPr="003876AB">
        <w:rPr>
          <w:rFonts w:asciiTheme="majorEastAsia" w:eastAsiaTheme="majorEastAsia" w:hAnsiTheme="majorEastAsia" w:hint="eastAsia"/>
          <w:sz w:val="22"/>
        </w:rPr>
        <w:t>（</w:t>
      </w:r>
      <w:r w:rsidR="00F237E4">
        <w:rPr>
          <w:rFonts w:asciiTheme="majorEastAsia" w:eastAsiaTheme="majorEastAsia" w:hAnsiTheme="majorEastAsia" w:hint="eastAsia"/>
          <w:sz w:val="22"/>
        </w:rPr>
        <w:t>10</w:t>
      </w:r>
      <w:r w:rsidR="009F58FF" w:rsidRPr="003876AB">
        <w:rPr>
          <w:rFonts w:asciiTheme="majorEastAsia" w:eastAsiaTheme="majorEastAsia" w:hAnsiTheme="majorEastAsia" w:hint="eastAsia"/>
          <w:sz w:val="22"/>
        </w:rPr>
        <w:t>）</w:t>
      </w:r>
      <w:r w:rsidR="009C1204" w:rsidRPr="003876AB">
        <w:rPr>
          <w:rFonts w:asciiTheme="majorEastAsia" w:eastAsiaTheme="majorEastAsia" w:hAnsiTheme="majorEastAsia" w:hint="eastAsia"/>
          <w:sz w:val="22"/>
        </w:rPr>
        <w:t>本件</w:t>
      </w:r>
      <w:r w:rsidR="00BB26E1" w:rsidRPr="003876AB">
        <w:rPr>
          <w:rFonts w:asciiTheme="majorEastAsia" w:eastAsiaTheme="majorEastAsia" w:hAnsiTheme="majorEastAsia" w:hint="eastAsia"/>
          <w:sz w:val="22"/>
        </w:rPr>
        <w:t>業務</w:t>
      </w:r>
      <w:r w:rsidR="009C1204" w:rsidRPr="003876AB">
        <w:rPr>
          <w:rFonts w:asciiTheme="majorEastAsia" w:eastAsiaTheme="majorEastAsia" w:hAnsiTheme="majorEastAsia" w:hint="eastAsia"/>
          <w:sz w:val="22"/>
        </w:rPr>
        <w:t>に</w:t>
      </w:r>
      <w:r w:rsidR="00DE1198" w:rsidRPr="003876AB">
        <w:rPr>
          <w:rFonts w:asciiTheme="majorEastAsia" w:eastAsiaTheme="majorEastAsia" w:hAnsiTheme="majorEastAsia" w:hint="eastAsia"/>
          <w:sz w:val="22"/>
        </w:rPr>
        <w:t>係る必要な</w:t>
      </w:r>
      <w:r w:rsidR="00C540DD" w:rsidRPr="003876AB">
        <w:rPr>
          <w:rFonts w:asciiTheme="majorEastAsia" w:eastAsiaTheme="majorEastAsia" w:hAnsiTheme="majorEastAsia" w:hint="eastAsia"/>
          <w:sz w:val="22"/>
        </w:rPr>
        <w:t>滞在経費、取材経費、</w:t>
      </w:r>
      <w:r w:rsidR="00A62C25" w:rsidRPr="003876AB">
        <w:rPr>
          <w:rFonts w:asciiTheme="majorEastAsia" w:eastAsiaTheme="majorEastAsia" w:hAnsiTheme="majorEastAsia" w:hint="eastAsia"/>
          <w:sz w:val="22"/>
        </w:rPr>
        <w:t>物品等については、受託者が用意すること。</w:t>
      </w:r>
    </w:p>
    <w:p w14:paraId="722D7CFD" w14:textId="37D67911" w:rsidR="00E34C52" w:rsidRPr="003876AB" w:rsidRDefault="00424E10" w:rsidP="00424E10">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w:t>
      </w:r>
      <w:r w:rsidR="00F237E4">
        <w:rPr>
          <w:rFonts w:asciiTheme="majorEastAsia" w:eastAsiaTheme="majorEastAsia" w:hAnsiTheme="majorEastAsia" w:hint="eastAsia"/>
          <w:sz w:val="22"/>
        </w:rPr>
        <w:t>11</w:t>
      </w:r>
      <w:r w:rsidRPr="003876AB">
        <w:rPr>
          <w:rFonts w:asciiTheme="majorEastAsia" w:eastAsiaTheme="majorEastAsia" w:hAnsiTheme="majorEastAsia" w:hint="eastAsia"/>
          <w:sz w:val="22"/>
        </w:rPr>
        <w:t>）</w:t>
      </w:r>
      <w:r w:rsidR="00A62C25" w:rsidRPr="003876AB">
        <w:rPr>
          <w:rFonts w:asciiTheme="majorEastAsia" w:eastAsiaTheme="majorEastAsia" w:hAnsiTheme="majorEastAsia" w:hint="eastAsia"/>
          <w:sz w:val="22"/>
        </w:rPr>
        <w:t>受託者は、契約期間中及び契約期間後において、本件業務上知り得た情報を第三者に漏らしてはならない。</w:t>
      </w:r>
    </w:p>
    <w:p w14:paraId="5620E63A" w14:textId="056D6B72" w:rsidR="00A00B5B" w:rsidRPr="003876AB" w:rsidRDefault="00424E10" w:rsidP="00447770">
      <w:pPr>
        <w:ind w:left="708" w:hangingChars="322" w:hanging="708"/>
        <w:rPr>
          <w:rFonts w:asciiTheme="majorEastAsia" w:eastAsiaTheme="majorEastAsia" w:hAnsiTheme="majorEastAsia"/>
          <w:sz w:val="22"/>
        </w:rPr>
      </w:pPr>
      <w:r w:rsidRPr="003876AB">
        <w:rPr>
          <w:rFonts w:asciiTheme="majorEastAsia" w:eastAsiaTheme="majorEastAsia" w:hAnsiTheme="majorEastAsia" w:hint="eastAsia"/>
          <w:sz w:val="22"/>
        </w:rPr>
        <w:t xml:space="preserve">　</w:t>
      </w:r>
      <w:r w:rsidR="00711101" w:rsidRPr="003876AB">
        <w:rPr>
          <w:rFonts w:asciiTheme="majorEastAsia" w:eastAsiaTheme="majorEastAsia" w:hAnsiTheme="majorEastAsia" w:hint="eastAsia"/>
          <w:sz w:val="22"/>
        </w:rPr>
        <w:t>（</w:t>
      </w:r>
      <w:r w:rsidR="00F237E4">
        <w:rPr>
          <w:rFonts w:asciiTheme="majorEastAsia" w:eastAsiaTheme="majorEastAsia" w:hAnsiTheme="majorEastAsia" w:hint="eastAsia"/>
          <w:sz w:val="22"/>
        </w:rPr>
        <w:t>12</w:t>
      </w:r>
      <w:r w:rsidR="00941FB9" w:rsidRPr="003876AB">
        <w:rPr>
          <w:rFonts w:asciiTheme="majorEastAsia" w:eastAsiaTheme="majorEastAsia" w:hAnsiTheme="majorEastAsia" w:hint="eastAsia"/>
          <w:sz w:val="22"/>
        </w:rPr>
        <w:t>）</w:t>
      </w:r>
      <w:r w:rsidR="00A156CF" w:rsidRPr="003876AB">
        <w:rPr>
          <w:rFonts w:asciiTheme="majorEastAsia" w:eastAsiaTheme="majorEastAsia" w:hAnsiTheme="majorEastAsia" w:hint="eastAsia"/>
          <w:sz w:val="22"/>
        </w:rPr>
        <w:t>業務</w:t>
      </w:r>
      <w:r w:rsidR="00447770" w:rsidRPr="003876AB">
        <w:rPr>
          <w:rFonts w:asciiTheme="majorEastAsia" w:eastAsiaTheme="majorEastAsia" w:hAnsiTheme="majorEastAsia" w:hint="eastAsia"/>
          <w:sz w:val="22"/>
        </w:rPr>
        <w:t>履行にあたり疑義が生じた場合や、</w:t>
      </w:r>
      <w:r w:rsidR="00185113" w:rsidRPr="003876AB">
        <w:rPr>
          <w:rFonts w:asciiTheme="majorEastAsia" w:eastAsiaTheme="majorEastAsia" w:hAnsiTheme="majorEastAsia" w:hint="eastAsia"/>
          <w:sz w:val="22"/>
        </w:rPr>
        <w:t>明示</w:t>
      </w:r>
      <w:r w:rsidR="00B91067" w:rsidRPr="003876AB">
        <w:rPr>
          <w:rFonts w:asciiTheme="majorEastAsia" w:eastAsiaTheme="majorEastAsia" w:hAnsiTheme="majorEastAsia" w:hint="eastAsia"/>
          <w:sz w:val="22"/>
        </w:rPr>
        <w:t>のない事項については、</w:t>
      </w:r>
      <w:r w:rsidR="008F0486" w:rsidRPr="003876AB">
        <w:rPr>
          <w:rFonts w:asciiTheme="majorEastAsia" w:eastAsiaTheme="majorEastAsia" w:hAnsiTheme="majorEastAsia" w:hint="eastAsia"/>
          <w:sz w:val="22"/>
        </w:rPr>
        <w:t>双方</w:t>
      </w:r>
      <w:r w:rsidR="00B91067" w:rsidRPr="003876AB">
        <w:rPr>
          <w:rFonts w:asciiTheme="majorEastAsia" w:eastAsiaTheme="majorEastAsia" w:hAnsiTheme="majorEastAsia" w:hint="eastAsia"/>
          <w:sz w:val="22"/>
        </w:rPr>
        <w:t>協議</w:t>
      </w:r>
      <w:r w:rsidR="008F0486" w:rsidRPr="003876AB">
        <w:rPr>
          <w:rFonts w:asciiTheme="majorEastAsia" w:eastAsiaTheme="majorEastAsia" w:hAnsiTheme="majorEastAsia" w:hint="eastAsia"/>
          <w:sz w:val="22"/>
        </w:rPr>
        <w:t>の上決定</w:t>
      </w:r>
      <w:r w:rsidR="00B91067" w:rsidRPr="003876AB">
        <w:rPr>
          <w:rFonts w:asciiTheme="majorEastAsia" w:eastAsiaTheme="majorEastAsia" w:hAnsiTheme="majorEastAsia" w:hint="eastAsia"/>
          <w:sz w:val="22"/>
        </w:rPr>
        <w:t>することとする。</w:t>
      </w:r>
    </w:p>
    <w:p w14:paraId="472D23B3" w14:textId="61BD40BA" w:rsidR="00C540DD" w:rsidRPr="003876AB" w:rsidRDefault="00C540DD" w:rsidP="00C540DD">
      <w:pPr>
        <w:ind w:left="708" w:hangingChars="322" w:hanging="708"/>
        <w:rPr>
          <w:rFonts w:asciiTheme="majorEastAsia" w:eastAsiaTheme="majorEastAsia" w:hAnsiTheme="majorEastAsia"/>
          <w:sz w:val="22"/>
        </w:rPr>
      </w:pPr>
      <w:r w:rsidRPr="003876AB">
        <w:rPr>
          <w:rFonts w:asciiTheme="majorEastAsia" w:eastAsiaTheme="majorEastAsia" w:hAnsiTheme="majorEastAsia" w:hint="eastAsia"/>
          <w:sz w:val="22"/>
        </w:rPr>
        <w:t xml:space="preserve">　（</w:t>
      </w:r>
      <w:r w:rsidR="00F237E4">
        <w:rPr>
          <w:rFonts w:asciiTheme="majorEastAsia" w:eastAsiaTheme="majorEastAsia" w:hAnsiTheme="majorEastAsia" w:hint="eastAsia"/>
          <w:sz w:val="22"/>
        </w:rPr>
        <w:t>13</w:t>
      </w:r>
      <w:r w:rsidR="00711101" w:rsidRPr="003876AB">
        <w:rPr>
          <w:rFonts w:asciiTheme="majorEastAsia" w:eastAsiaTheme="majorEastAsia" w:hAnsiTheme="majorEastAsia" w:hint="eastAsia"/>
          <w:sz w:val="22"/>
        </w:rPr>
        <w:t>）（1</w:t>
      </w:r>
      <w:r w:rsidR="00F237E4">
        <w:rPr>
          <w:rFonts w:asciiTheme="majorEastAsia" w:eastAsiaTheme="majorEastAsia" w:hAnsiTheme="majorEastAsia" w:hint="eastAsia"/>
          <w:sz w:val="22"/>
        </w:rPr>
        <w:t>2</w:t>
      </w:r>
      <w:r w:rsidRPr="003876AB">
        <w:rPr>
          <w:rFonts w:asciiTheme="majorEastAsia" w:eastAsiaTheme="majorEastAsia" w:hAnsiTheme="majorEastAsia" w:hint="eastAsia"/>
          <w:sz w:val="22"/>
        </w:rPr>
        <w:t>）に関わらず、明示のない事項にあっても、社会通念上当然必要と思われるものについては本業務に含まれるものとする。</w:t>
      </w:r>
    </w:p>
    <w:p w14:paraId="29BF61B2" w14:textId="3AF87A06" w:rsidR="00D376E8" w:rsidRPr="003876AB" w:rsidRDefault="00D376E8" w:rsidP="00D376E8">
      <w:pPr>
        <w:ind w:leftChars="105" w:left="706" w:hangingChars="221" w:hanging="486"/>
        <w:rPr>
          <w:rFonts w:asciiTheme="majorEastAsia" w:eastAsiaTheme="majorEastAsia" w:hAnsiTheme="majorEastAsia"/>
          <w:sz w:val="22"/>
        </w:rPr>
      </w:pPr>
      <w:r w:rsidRPr="003876AB">
        <w:rPr>
          <w:rFonts w:asciiTheme="majorEastAsia" w:eastAsiaTheme="majorEastAsia" w:hAnsiTheme="majorEastAsia" w:hint="eastAsia"/>
          <w:sz w:val="22"/>
        </w:rPr>
        <w:t>（1</w:t>
      </w:r>
      <w:r w:rsidR="00F237E4">
        <w:rPr>
          <w:rFonts w:asciiTheme="majorEastAsia" w:eastAsiaTheme="majorEastAsia" w:hAnsiTheme="majorEastAsia" w:hint="eastAsia"/>
          <w:sz w:val="22"/>
        </w:rPr>
        <w:t>4</w:t>
      </w:r>
      <w:r w:rsidRPr="003876AB">
        <w:rPr>
          <w:rFonts w:asciiTheme="majorEastAsia" w:eastAsiaTheme="majorEastAsia" w:hAnsiTheme="majorEastAsia" w:hint="eastAsia"/>
          <w:sz w:val="22"/>
        </w:rPr>
        <w:t>）実際の事業実施にあたっては、企画提案内容をもとに、阿寒湖温泉地区のアイヌ関係者や釧路市と協議の上で、具体的な実施内容を決定するものとする。</w:t>
      </w:r>
    </w:p>
    <w:sectPr w:rsidR="00D376E8" w:rsidRPr="003876A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7A5B3F" w14:textId="77777777" w:rsidR="00404158" w:rsidRDefault="00404158" w:rsidP="00737EB3">
      <w:r>
        <w:separator/>
      </w:r>
    </w:p>
  </w:endnote>
  <w:endnote w:type="continuationSeparator" w:id="0">
    <w:p w14:paraId="3E36807F" w14:textId="77777777" w:rsidR="00404158" w:rsidRDefault="00404158" w:rsidP="00737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altName w:val="Cambria"/>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EAE2B" w14:textId="77777777" w:rsidR="00404158" w:rsidRDefault="00404158" w:rsidP="00737EB3">
      <w:r>
        <w:separator/>
      </w:r>
    </w:p>
  </w:footnote>
  <w:footnote w:type="continuationSeparator" w:id="0">
    <w:p w14:paraId="40C95315" w14:textId="77777777" w:rsidR="00404158" w:rsidRDefault="00404158" w:rsidP="00737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D7DB1"/>
    <w:multiLevelType w:val="hybridMultilevel"/>
    <w:tmpl w:val="0586264C"/>
    <w:lvl w:ilvl="0" w:tplc="94D8CB9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D82FEF"/>
    <w:multiLevelType w:val="hybridMultilevel"/>
    <w:tmpl w:val="E9D63780"/>
    <w:lvl w:ilvl="0" w:tplc="8DE409FA">
      <w:start w:val="1"/>
      <w:numFmt w:val="decimalFullWidth"/>
      <w:lvlText w:val="（%1）"/>
      <w:lvlJc w:val="left"/>
      <w:pPr>
        <w:ind w:left="1160" w:hanging="720"/>
      </w:pPr>
      <w:rPr>
        <w:rFonts w:hint="default"/>
        <w:lang w:val="en-US"/>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15:restartNumberingAfterBreak="0">
    <w:nsid w:val="22221809"/>
    <w:multiLevelType w:val="hybridMultilevel"/>
    <w:tmpl w:val="4A727DFA"/>
    <w:lvl w:ilvl="0" w:tplc="425A099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35680A70"/>
    <w:multiLevelType w:val="hybridMultilevel"/>
    <w:tmpl w:val="3FAC2E36"/>
    <w:lvl w:ilvl="0" w:tplc="D8B67F3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4DB3938"/>
    <w:multiLevelType w:val="hybridMultilevel"/>
    <w:tmpl w:val="CF26591E"/>
    <w:lvl w:ilvl="0" w:tplc="B6DC8C6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4FE66F2B"/>
    <w:multiLevelType w:val="hybridMultilevel"/>
    <w:tmpl w:val="C6AA1836"/>
    <w:lvl w:ilvl="0" w:tplc="8B44133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8E76F38"/>
    <w:multiLevelType w:val="hybridMultilevel"/>
    <w:tmpl w:val="1048E4B2"/>
    <w:lvl w:ilvl="0" w:tplc="07E089C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abstractNumId w:val="5"/>
  </w:num>
  <w:num w:numId="2">
    <w:abstractNumId w:val="0"/>
  </w:num>
  <w:num w:numId="3">
    <w:abstractNumId w:val="3"/>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E04"/>
    <w:rsid w:val="0000188B"/>
    <w:rsid w:val="000033B4"/>
    <w:rsid w:val="00006A10"/>
    <w:rsid w:val="000216FE"/>
    <w:rsid w:val="00022AD7"/>
    <w:rsid w:val="00025E47"/>
    <w:rsid w:val="00037C2A"/>
    <w:rsid w:val="00040681"/>
    <w:rsid w:val="00043431"/>
    <w:rsid w:val="0004419B"/>
    <w:rsid w:val="00051002"/>
    <w:rsid w:val="00071B36"/>
    <w:rsid w:val="0007474A"/>
    <w:rsid w:val="00077B6B"/>
    <w:rsid w:val="00083984"/>
    <w:rsid w:val="0008478E"/>
    <w:rsid w:val="000943CB"/>
    <w:rsid w:val="00094763"/>
    <w:rsid w:val="0009626D"/>
    <w:rsid w:val="00097D12"/>
    <w:rsid w:val="000A1B50"/>
    <w:rsid w:val="000A44BC"/>
    <w:rsid w:val="000B1290"/>
    <w:rsid w:val="000D600A"/>
    <w:rsid w:val="000E0490"/>
    <w:rsid w:val="000E6551"/>
    <w:rsid w:val="000F0706"/>
    <w:rsid w:val="000F570A"/>
    <w:rsid w:val="0010563C"/>
    <w:rsid w:val="0010622B"/>
    <w:rsid w:val="00117822"/>
    <w:rsid w:val="00117E1F"/>
    <w:rsid w:val="001313AE"/>
    <w:rsid w:val="00141C52"/>
    <w:rsid w:val="001515DB"/>
    <w:rsid w:val="00152648"/>
    <w:rsid w:val="0015470E"/>
    <w:rsid w:val="001632BF"/>
    <w:rsid w:val="001700D7"/>
    <w:rsid w:val="001717E4"/>
    <w:rsid w:val="00176771"/>
    <w:rsid w:val="00185113"/>
    <w:rsid w:val="00192ADC"/>
    <w:rsid w:val="00195C08"/>
    <w:rsid w:val="001A37EA"/>
    <w:rsid w:val="001A54CE"/>
    <w:rsid w:val="001C0DB6"/>
    <w:rsid w:val="001C2B43"/>
    <w:rsid w:val="001C4275"/>
    <w:rsid w:val="001D2FD8"/>
    <w:rsid w:val="001E2173"/>
    <w:rsid w:val="001E2FFE"/>
    <w:rsid w:val="001E3DFB"/>
    <w:rsid w:val="001F4304"/>
    <w:rsid w:val="001F5527"/>
    <w:rsid w:val="001F7E2D"/>
    <w:rsid w:val="00203589"/>
    <w:rsid w:val="00206C05"/>
    <w:rsid w:val="002203D1"/>
    <w:rsid w:val="0023043E"/>
    <w:rsid w:val="00247A13"/>
    <w:rsid w:val="00247C3F"/>
    <w:rsid w:val="0025075D"/>
    <w:rsid w:val="0025560C"/>
    <w:rsid w:val="0027584D"/>
    <w:rsid w:val="00280D50"/>
    <w:rsid w:val="0028221A"/>
    <w:rsid w:val="002846C5"/>
    <w:rsid w:val="00286DA6"/>
    <w:rsid w:val="0029239F"/>
    <w:rsid w:val="00294BA2"/>
    <w:rsid w:val="002A26B7"/>
    <w:rsid w:val="002A4451"/>
    <w:rsid w:val="002A5FC9"/>
    <w:rsid w:val="002B2C85"/>
    <w:rsid w:val="002B3D6F"/>
    <w:rsid w:val="002C1A0F"/>
    <w:rsid w:val="002C1F15"/>
    <w:rsid w:val="002C617A"/>
    <w:rsid w:val="002D27E4"/>
    <w:rsid w:val="002D5733"/>
    <w:rsid w:val="002D7B9A"/>
    <w:rsid w:val="002E0045"/>
    <w:rsid w:val="002F0770"/>
    <w:rsid w:val="002F4782"/>
    <w:rsid w:val="00327E07"/>
    <w:rsid w:val="00337D87"/>
    <w:rsid w:val="003454B6"/>
    <w:rsid w:val="003633BF"/>
    <w:rsid w:val="003804C7"/>
    <w:rsid w:val="003848A6"/>
    <w:rsid w:val="0038543E"/>
    <w:rsid w:val="00386AB0"/>
    <w:rsid w:val="00386F24"/>
    <w:rsid w:val="003876AB"/>
    <w:rsid w:val="003A23F3"/>
    <w:rsid w:val="003A3901"/>
    <w:rsid w:val="003A5FB9"/>
    <w:rsid w:val="003C2CD7"/>
    <w:rsid w:val="003C30F7"/>
    <w:rsid w:val="00400D3C"/>
    <w:rsid w:val="00404158"/>
    <w:rsid w:val="0040429C"/>
    <w:rsid w:val="00406EDA"/>
    <w:rsid w:val="004133E0"/>
    <w:rsid w:val="00423A2E"/>
    <w:rsid w:val="00424E10"/>
    <w:rsid w:val="00426095"/>
    <w:rsid w:val="00426B81"/>
    <w:rsid w:val="00431A99"/>
    <w:rsid w:val="00447770"/>
    <w:rsid w:val="0045174A"/>
    <w:rsid w:val="00455159"/>
    <w:rsid w:val="00470F68"/>
    <w:rsid w:val="00475236"/>
    <w:rsid w:val="00483919"/>
    <w:rsid w:val="00486811"/>
    <w:rsid w:val="004A5104"/>
    <w:rsid w:val="004B2187"/>
    <w:rsid w:val="004B5F6A"/>
    <w:rsid w:val="004B6D01"/>
    <w:rsid w:val="004D21C2"/>
    <w:rsid w:val="004D4759"/>
    <w:rsid w:val="004D4A02"/>
    <w:rsid w:val="004D59C3"/>
    <w:rsid w:val="004E466A"/>
    <w:rsid w:val="004E7D1D"/>
    <w:rsid w:val="004F05BF"/>
    <w:rsid w:val="004F49B1"/>
    <w:rsid w:val="00510D0F"/>
    <w:rsid w:val="00510FA1"/>
    <w:rsid w:val="00514416"/>
    <w:rsid w:val="0051598F"/>
    <w:rsid w:val="005221C1"/>
    <w:rsid w:val="00537A13"/>
    <w:rsid w:val="00542806"/>
    <w:rsid w:val="00553B11"/>
    <w:rsid w:val="00560161"/>
    <w:rsid w:val="00560915"/>
    <w:rsid w:val="00560CBB"/>
    <w:rsid w:val="00560FDE"/>
    <w:rsid w:val="00565574"/>
    <w:rsid w:val="005670CF"/>
    <w:rsid w:val="0056721B"/>
    <w:rsid w:val="00570D0A"/>
    <w:rsid w:val="00576E43"/>
    <w:rsid w:val="00580F4A"/>
    <w:rsid w:val="0058758A"/>
    <w:rsid w:val="005A7972"/>
    <w:rsid w:val="005B2FBF"/>
    <w:rsid w:val="005D25D3"/>
    <w:rsid w:val="005D59A9"/>
    <w:rsid w:val="005E6574"/>
    <w:rsid w:val="005E6D49"/>
    <w:rsid w:val="00605AAD"/>
    <w:rsid w:val="00605AB2"/>
    <w:rsid w:val="00612796"/>
    <w:rsid w:val="00617612"/>
    <w:rsid w:val="006237C1"/>
    <w:rsid w:val="00630FC6"/>
    <w:rsid w:val="00635A5F"/>
    <w:rsid w:val="00653D71"/>
    <w:rsid w:val="00657BD3"/>
    <w:rsid w:val="00665CBC"/>
    <w:rsid w:val="00667F92"/>
    <w:rsid w:val="00671760"/>
    <w:rsid w:val="00675F3A"/>
    <w:rsid w:val="00676612"/>
    <w:rsid w:val="00676BF1"/>
    <w:rsid w:val="00677A3F"/>
    <w:rsid w:val="006825BC"/>
    <w:rsid w:val="006878DF"/>
    <w:rsid w:val="00687FFC"/>
    <w:rsid w:val="006962F2"/>
    <w:rsid w:val="006A1F9C"/>
    <w:rsid w:val="006B1B48"/>
    <w:rsid w:val="006B37E4"/>
    <w:rsid w:val="006C14E0"/>
    <w:rsid w:val="006D3A3D"/>
    <w:rsid w:val="006D5ADB"/>
    <w:rsid w:val="006E1973"/>
    <w:rsid w:val="006E5033"/>
    <w:rsid w:val="0070110B"/>
    <w:rsid w:val="00703C59"/>
    <w:rsid w:val="00707BB2"/>
    <w:rsid w:val="0071004E"/>
    <w:rsid w:val="00710370"/>
    <w:rsid w:val="00711101"/>
    <w:rsid w:val="0072032D"/>
    <w:rsid w:val="007359EA"/>
    <w:rsid w:val="00737EB3"/>
    <w:rsid w:val="00740238"/>
    <w:rsid w:val="00745711"/>
    <w:rsid w:val="00752BE1"/>
    <w:rsid w:val="00754C47"/>
    <w:rsid w:val="007633D8"/>
    <w:rsid w:val="00766835"/>
    <w:rsid w:val="0077123C"/>
    <w:rsid w:val="0077713C"/>
    <w:rsid w:val="00777793"/>
    <w:rsid w:val="00782675"/>
    <w:rsid w:val="007904B7"/>
    <w:rsid w:val="007A1D87"/>
    <w:rsid w:val="007A403D"/>
    <w:rsid w:val="007A5C07"/>
    <w:rsid w:val="007C3C15"/>
    <w:rsid w:val="007C78D3"/>
    <w:rsid w:val="007D0BBD"/>
    <w:rsid w:val="007E048B"/>
    <w:rsid w:val="007E3CDE"/>
    <w:rsid w:val="007E458A"/>
    <w:rsid w:val="007E55A8"/>
    <w:rsid w:val="007E7FD3"/>
    <w:rsid w:val="00802851"/>
    <w:rsid w:val="00802BFF"/>
    <w:rsid w:val="00804A51"/>
    <w:rsid w:val="00813894"/>
    <w:rsid w:val="008229EC"/>
    <w:rsid w:val="008318DD"/>
    <w:rsid w:val="00843A9F"/>
    <w:rsid w:val="00852B98"/>
    <w:rsid w:val="00854442"/>
    <w:rsid w:val="00854A66"/>
    <w:rsid w:val="00856574"/>
    <w:rsid w:val="00857DC1"/>
    <w:rsid w:val="008613E6"/>
    <w:rsid w:val="00863657"/>
    <w:rsid w:val="008644CC"/>
    <w:rsid w:val="008761BE"/>
    <w:rsid w:val="008805A1"/>
    <w:rsid w:val="008841E9"/>
    <w:rsid w:val="00894A18"/>
    <w:rsid w:val="008953AB"/>
    <w:rsid w:val="008B52B6"/>
    <w:rsid w:val="008B74D9"/>
    <w:rsid w:val="008B7F08"/>
    <w:rsid w:val="008C2975"/>
    <w:rsid w:val="008C3E5B"/>
    <w:rsid w:val="008D30C2"/>
    <w:rsid w:val="008D4309"/>
    <w:rsid w:val="008E03FF"/>
    <w:rsid w:val="008E0956"/>
    <w:rsid w:val="008F0486"/>
    <w:rsid w:val="008F754D"/>
    <w:rsid w:val="00901070"/>
    <w:rsid w:val="0090231F"/>
    <w:rsid w:val="00912256"/>
    <w:rsid w:val="009140A2"/>
    <w:rsid w:val="00921DDE"/>
    <w:rsid w:val="00924E7B"/>
    <w:rsid w:val="00934276"/>
    <w:rsid w:val="0093449D"/>
    <w:rsid w:val="00941FB9"/>
    <w:rsid w:val="00951412"/>
    <w:rsid w:val="00952A2D"/>
    <w:rsid w:val="00957F19"/>
    <w:rsid w:val="00965963"/>
    <w:rsid w:val="00973C11"/>
    <w:rsid w:val="00976FC7"/>
    <w:rsid w:val="0097775D"/>
    <w:rsid w:val="00983E04"/>
    <w:rsid w:val="009966FB"/>
    <w:rsid w:val="00997AAB"/>
    <w:rsid w:val="009A3C05"/>
    <w:rsid w:val="009C1204"/>
    <w:rsid w:val="009C4622"/>
    <w:rsid w:val="009D0D18"/>
    <w:rsid w:val="009D0DE9"/>
    <w:rsid w:val="009D29C1"/>
    <w:rsid w:val="009D5238"/>
    <w:rsid w:val="009E64C8"/>
    <w:rsid w:val="009F2593"/>
    <w:rsid w:val="009F583D"/>
    <w:rsid w:val="009F58FF"/>
    <w:rsid w:val="009F6032"/>
    <w:rsid w:val="009F6560"/>
    <w:rsid w:val="00A00B5B"/>
    <w:rsid w:val="00A028BB"/>
    <w:rsid w:val="00A048FF"/>
    <w:rsid w:val="00A115AD"/>
    <w:rsid w:val="00A1171E"/>
    <w:rsid w:val="00A12FF5"/>
    <w:rsid w:val="00A156CF"/>
    <w:rsid w:val="00A24C31"/>
    <w:rsid w:val="00A25A0C"/>
    <w:rsid w:val="00A31891"/>
    <w:rsid w:val="00A34645"/>
    <w:rsid w:val="00A35222"/>
    <w:rsid w:val="00A37290"/>
    <w:rsid w:val="00A4013B"/>
    <w:rsid w:val="00A50D4F"/>
    <w:rsid w:val="00A54F00"/>
    <w:rsid w:val="00A61A35"/>
    <w:rsid w:val="00A62C25"/>
    <w:rsid w:val="00A6524B"/>
    <w:rsid w:val="00A741EA"/>
    <w:rsid w:val="00A854ED"/>
    <w:rsid w:val="00AA2441"/>
    <w:rsid w:val="00AA35FE"/>
    <w:rsid w:val="00AA7C93"/>
    <w:rsid w:val="00AC1B10"/>
    <w:rsid w:val="00AC26D1"/>
    <w:rsid w:val="00AC5752"/>
    <w:rsid w:val="00AD5B67"/>
    <w:rsid w:val="00AD647C"/>
    <w:rsid w:val="00AE59E9"/>
    <w:rsid w:val="00AF10EB"/>
    <w:rsid w:val="00AF1E9E"/>
    <w:rsid w:val="00AF60DE"/>
    <w:rsid w:val="00B03AF1"/>
    <w:rsid w:val="00B159B2"/>
    <w:rsid w:val="00B17256"/>
    <w:rsid w:val="00B17A47"/>
    <w:rsid w:val="00B2001B"/>
    <w:rsid w:val="00B21F7B"/>
    <w:rsid w:val="00B30476"/>
    <w:rsid w:val="00B339A9"/>
    <w:rsid w:val="00B34033"/>
    <w:rsid w:val="00B35233"/>
    <w:rsid w:val="00B36CBF"/>
    <w:rsid w:val="00B451AC"/>
    <w:rsid w:val="00B47462"/>
    <w:rsid w:val="00B52F6A"/>
    <w:rsid w:val="00B56C5E"/>
    <w:rsid w:val="00B61087"/>
    <w:rsid w:val="00B622CE"/>
    <w:rsid w:val="00B6257E"/>
    <w:rsid w:val="00B62F03"/>
    <w:rsid w:val="00B63E82"/>
    <w:rsid w:val="00B63FEE"/>
    <w:rsid w:val="00B642A1"/>
    <w:rsid w:val="00B70DC4"/>
    <w:rsid w:val="00B7367E"/>
    <w:rsid w:val="00B80FB7"/>
    <w:rsid w:val="00B83E97"/>
    <w:rsid w:val="00B86599"/>
    <w:rsid w:val="00B903CE"/>
    <w:rsid w:val="00B9068D"/>
    <w:rsid w:val="00B909A9"/>
    <w:rsid w:val="00B91067"/>
    <w:rsid w:val="00B96355"/>
    <w:rsid w:val="00BA53C2"/>
    <w:rsid w:val="00BB26E1"/>
    <w:rsid w:val="00BB3221"/>
    <w:rsid w:val="00BB3BAD"/>
    <w:rsid w:val="00BB4EA0"/>
    <w:rsid w:val="00BC3A06"/>
    <w:rsid w:val="00BD552F"/>
    <w:rsid w:val="00BE2C37"/>
    <w:rsid w:val="00BE54FB"/>
    <w:rsid w:val="00BF5CB5"/>
    <w:rsid w:val="00C06F9C"/>
    <w:rsid w:val="00C12928"/>
    <w:rsid w:val="00C12E34"/>
    <w:rsid w:val="00C13A1F"/>
    <w:rsid w:val="00C148CA"/>
    <w:rsid w:val="00C15374"/>
    <w:rsid w:val="00C321EA"/>
    <w:rsid w:val="00C34236"/>
    <w:rsid w:val="00C36173"/>
    <w:rsid w:val="00C540DD"/>
    <w:rsid w:val="00C61508"/>
    <w:rsid w:val="00C631DF"/>
    <w:rsid w:val="00C63E71"/>
    <w:rsid w:val="00C7299E"/>
    <w:rsid w:val="00C7584E"/>
    <w:rsid w:val="00C77756"/>
    <w:rsid w:val="00C80C3E"/>
    <w:rsid w:val="00C85854"/>
    <w:rsid w:val="00C85C83"/>
    <w:rsid w:val="00C8675E"/>
    <w:rsid w:val="00C91FBA"/>
    <w:rsid w:val="00CA203D"/>
    <w:rsid w:val="00CA2086"/>
    <w:rsid w:val="00CA2AB9"/>
    <w:rsid w:val="00CA6803"/>
    <w:rsid w:val="00CA7EAC"/>
    <w:rsid w:val="00CB0A59"/>
    <w:rsid w:val="00CB1F1D"/>
    <w:rsid w:val="00CB2E90"/>
    <w:rsid w:val="00CB56A8"/>
    <w:rsid w:val="00CB7FE3"/>
    <w:rsid w:val="00CC39C8"/>
    <w:rsid w:val="00CC42F2"/>
    <w:rsid w:val="00CD727A"/>
    <w:rsid w:val="00D0099C"/>
    <w:rsid w:val="00D1480A"/>
    <w:rsid w:val="00D26201"/>
    <w:rsid w:val="00D26670"/>
    <w:rsid w:val="00D278CA"/>
    <w:rsid w:val="00D36D16"/>
    <w:rsid w:val="00D376E8"/>
    <w:rsid w:val="00D44F89"/>
    <w:rsid w:val="00D553BE"/>
    <w:rsid w:val="00D56A22"/>
    <w:rsid w:val="00D7309A"/>
    <w:rsid w:val="00D75DD0"/>
    <w:rsid w:val="00D775B4"/>
    <w:rsid w:val="00D77C1F"/>
    <w:rsid w:val="00D91C65"/>
    <w:rsid w:val="00D9537F"/>
    <w:rsid w:val="00DA150E"/>
    <w:rsid w:val="00DA5D64"/>
    <w:rsid w:val="00DB05A4"/>
    <w:rsid w:val="00DB10BA"/>
    <w:rsid w:val="00DB5B94"/>
    <w:rsid w:val="00DC4D30"/>
    <w:rsid w:val="00DC5425"/>
    <w:rsid w:val="00DC6CB9"/>
    <w:rsid w:val="00DC76A3"/>
    <w:rsid w:val="00DD2B7D"/>
    <w:rsid w:val="00DD47CA"/>
    <w:rsid w:val="00DE1198"/>
    <w:rsid w:val="00DF4252"/>
    <w:rsid w:val="00DF76D6"/>
    <w:rsid w:val="00E14098"/>
    <w:rsid w:val="00E1564E"/>
    <w:rsid w:val="00E24CED"/>
    <w:rsid w:val="00E34C52"/>
    <w:rsid w:val="00E616F4"/>
    <w:rsid w:val="00E62AD5"/>
    <w:rsid w:val="00E65024"/>
    <w:rsid w:val="00E73138"/>
    <w:rsid w:val="00E75E8B"/>
    <w:rsid w:val="00E902F3"/>
    <w:rsid w:val="00EA0B36"/>
    <w:rsid w:val="00EA119C"/>
    <w:rsid w:val="00EA1289"/>
    <w:rsid w:val="00EA188D"/>
    <w:rsid w:val="00EA1D09"/>
    <w:rsid w:val="00EA2747"/>
    <w:rsid w:val="00EA7C44"/>
    <w:rsid w:val="00EB043F"/>
    <w:rsid w:val="00EB68FB"/>
    <w:rsid w:val="00EB6CA9"/>
    <w:rsid w:val="00ED72CA"/>
    <w:rsid w:val="00EF2ECC"/>
    <w:rsid w:val="00F02EC6"/>
    <w:rsid w:val="00F127A7"/>
    <w:rsid w:val="00F16417"/>
    <w:rsid w:val="00F237E4"/>
    <w:rsid w:val="00F26534"/>
    <w:rsid w:val="00F46595"/>
    <w:rsid w:val="00F57F04"/>
    <w:rsid w:val="00F66222"/>
    <w:rsid w:val="00F7251D"/>
    <w:rsid w:val="00F826C4"/>
    <w:rsid w:val="00F9041B"/>
    <w:rsid w:val="00F952B7"/>
    <w:rsid w:val="00F9691B"/>
    <w:rsid w:val="00FA06B5"/>
    <w:rsid w:val="00FA1DDA"/>
    <w:rsid w:val="00FA692A"/>
    <w:rsid w:val="00FC3396"/>
    <w:rsid w:val="00FC53B0"/>
    <w:rsid w:val="00FC5E64"/>
    <w:rsid w:val="00FC7D98"/>
    <w:rsid w:val="00FD17F9"/>
    <w:rsid w:val="00FD1B18"/>
    <w:rsid w:val="00FD3B7D"/>
    <w:rsid w:val="00FD46B4"/>
    <w:rsid w:val="00FE4129"/>
    <w:rsid w:val="00FE70A3"/>
    <w:rsid w:val="00FF10DC"/>
    <w:rsid w:val="00FF70A3"/>
    <w:rsid w:val="00FF7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7FDB6C3E"/>
  <w15:docId w15:val="{75465F88-2373-478F-83C0-009A3229F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E04"/>
    <w:pPr>
      <w:ind w:leftChars="400" w:left="840"/>
    </w:pPr>
  </w:style>
  <w:style w:type="paragraph" w:styleId="a4">
    <w:name w:val="header"/>
    <w:basedOn w:val="a"/>
    <w:link w:val="a5"/>
    <w:uiPriority w:val="99"/>
    <w:unhideWhenUsed/>
    <w:rsid w:val="00737EB3"/>
    <w:pPr>
      <w:tabs>
        <w:tab w:val="center" w:pos="4252"/>
        <w:tab w:val="right" w:pos="8504"/>
      </w:tabs>
      <w:snapToGrid w:val="0"/>
    </w:pPr>
  </w:style>
  <w:style w:type="character" w:customStyle="1" w:styleId="a5">
    <w:name w:val="ヘッダー (文字)"/>
    <w:basedOn w:val="a0"/>
    <w:link w:val="a4"/>
    <w:uiPriority w:val="99"/>
    <w:rsid w:val="00737EB3"/>
  </w:style>
  <w:style w:type="paragraph" w:styleId="a6">
    <w:name w:val="footer"/>
    <w:basedOn w:val="a"/>
    <w:link w:val="a7"/>
    <w:uiPriority w:val="99"/>
    <w:unhideWhenUsed/>
    <w:rsid w:val="00737EB3"/>
    <w:pPr>
      <w:tabs>
        <w:tab w:val="center" w:pos="4252"/>
        <w:tab w:val="right" w:pos="8504"/>
      </w:tabs>
      <w:snapToGrid w:val="0"/>
    </w:pPr>
  </w:style>
  <w:style w:type="character" w:customStyle="1" w:styleId="a7">
    <w:name w:val="フッター (文字)"/>
    <w:basedOn w:val="a0"/>
    <w:link w:val="a6"/>
    <w:uiPriority w:val="99"/>
    <w:rsid w:val="00737EB3"/>
  </w:style>
  <w:style w:type="paragraph" w:styleId="a8">
    <w:name w:val="Balloon Text"/>
    <w:basedOn w:val="a"/>
    <w:link w:val="a9"/>
    <w:uiPriority w:val="99"/>
    <w:semiHidden/>
    <w:unhideWhenUsed/>
    <w:rsid w:val="00A401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401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D7B11-A876-471C-B4BB-A4639C9E5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Pages>
  <Words>288</Words>
  <Characters>1648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後藤 瞭太</cp:lastModifiedBy>
  <cp:revision>25</cp:revision>
  <cp:lastPrinted>2021-04-26T11:13:00Z</cp:lastPrinted>
  <dcterms:created xsi:type="dcterms:W3CDTF">2021-04-08T00:40:00Z</dcterms:created>
  <dcterms:modified xsi:type="dcterms:W3CDTF">2022-04-26T11:39:00Z</dcterms:modified>
</cp:coreProperties>
</file>